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</w:tblGrid>
      <w:tr w:rsidR="00E9530B" w:rsidRPr="00FC1759" w:rsidTr="00FC1759">
        <w:tc>
          <w:tcPr>
            <w:tcW w:w="5256" w:type="dxa"/>
            <w:shd w:val="clear" w:color="auto" w:fill="auto"/>
          </w:tcPr>
          <w:p w:rsidR="00E9530B" w:rsidRPr="00FC1759" w:rsidRDefault="00D0209B" w:rsidP="00620E81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Solemnity of the </w:t>
            </w:r>
            <w:r w:rsidR="00AB0C7C" w:rsidRPr="00FC1759">
              <w:rPr>
                <w:rFonts w:ascii="Calibri" w:hAnsi="Calibri" w:cs="Arial"/>
                <w:sz w:val="28"/>
                <w:szCs w:val="28"/>
              </w:rPr>
              <w:t>Epiphany</w:t>
            </w:r>
            <w:r>
              <w:rPr>
                <w:rFonts w:ascii="Calibri" w:hAnsi="Calibri" w:cs="Arial"/>
                <w:sz w:val="28"/>
                <w:szCs w:val="28"/>
              </w:rPr>
              <w:t xml:space="preserve"> of the Lord</w:t>
            </w:r>
          </w:p>
        </w:tc>
      </w:tr>
      <w:tr w:rsidR="00DE792B" w:rsidRPr="00FC1759" w:rsidTr="00FC1759">
        <w:tc>
          <w:tcPr>
            <w:tcW w:w="5256" w:type="dxa"/>
            <w:shd w:val="clear" w:color="auto" w:fill="auto"/>
          </w:tcPr>
          <w:p w:rsidR="00DE792B" w:rsidRPr="00FC1759" w:rsidRDefault="00AB0C7C" w:rsidP="00620E81">
            <w:pPr>
              <w:rPr>
                <w:rFonts w:ascii="Calibri" w:hAnsi="Calibri" w:cs="Arial"/>
                <w:sz w:val="28"/>
                <w:szCs w:val="28"/>
              </w:rPr>
            </w:pPr>
            <w:r w:rsidRPr="00FC1759">
              <w:rPr>
                <w:rFonts w:ascii="Calibri" w:hAnsi="Calibri" w:cs="Arial"/>
                <w:sz w:val="28"/>
                <w:szCs w:val="28"/>
              </w:rPr>
              <w:t>Isaiah 60:1-6</w:t>
            </w:r>
          </w:p>
        </w:tc>
      </w:tr>
      <w:tr w:rsidR="00E9530B" w:rsidRPr="00FC1759" w:rsidTr="00FC1759">
        <w:tc>
          <w:tcPr>
            <w:tcW w:w="5256" w:type="dxa"/>
            <w:shd w:val="clear" w:color="auto" w:fill="auto"/>
          </w:tcPr>
          <w:p w:rsidR="00E9530B" w:rsidRPr="00FC1759" w:rsidRDefault="00AB0C7C" w:rsidP="00620E81">
            <w:pPr>
              <w:rPr>
                <w:rFonts w:ascii="Calibri" w:hAnsi="Calibri" w:cs="Arial"/>
                <w:sz w:val="28"/>
                <w:szCs w:val="28"/>
              </w:rPr>
            </w:pPr>
            <w:r w:rsidRPr="00FC1759">
              <w:rPr>
                <w:rFonts w:ascii="Calibri" w:hAnsi="Calibri" w:cs="Arial"/>
                <w:sz w:val="28"/>
                <w:szCs w:val="28"/>
              </w:rPr>
              <w:t>Ephesians 3:2-3, 5-6</w:t>
            </w:r>
          </w:p>
        </w:tc>
      </w:tr>
      <w:tr w:rsidR="00E9530B" w:rsidRPr="00FC1759" w:rsidTr="00FC1759">
        <w:tc>
          <w:tcPr>
            <w:tcW w:w="5256" w:type="dxa"/>
            <w:shd w:val="clear" w:color="auto" w:fill="auto"/>
          </w:tcPr>
          <w:p w:rsidR="00E9530B" w:rsidRPr="00FC1759" w:rsidRDefault="00AB0C7C" w:rsidP="00620E81">
            <w:pPr>
              <w:rPr>
                <w:rFonts w:ascii="Calibri" w:hAnsi="Calibri" w:cs="Arial"/>
                <w:sz w:val="28"/>
                <w:szCs w:val="28"/>
              </w:rPr>
            </w:pPr>
            <w:r w:rsidRPr="00FC1759">
              <w:rPr>
                <w:rFonts w:ascii="Calibri" w:hAnsi="Calibri" w:cs="Arial"/>
                <w:sz w:val="28"/>
                <w:szCs w:val="28"/>
              </w:rPr>
              <w:t>Matthew 2:1-12</w:t>
            </w:r>
          </w:p>
        </w:tc>
      </w:tr>
    </w:tbl>
    <w:p w:rsidR="00E9530B" w:rsidRPr="00667C99" w:rsidRDefault="00E9530B" w:rsidP="00E9530B">
      <w:pPr>
        <w:rPr>
          <w:rFonts w:ascii="Calibri" w:hAnsi="Calibri" w:cs="Arial"/>
        </w:rPr>
      </w:pPr>
      <w:bookmarkStart w:id="0" w:name="_GoBack"/>
      <w:bookmarkEnd w:id="0"/>
    </w:p>
    <w:p w:rsidR="0073126E" w:rsidRPr="00256C30" w:rsidRDefault="0073126E" w:rsidP="00E9530B">
      <w:pPr>
        <w:rPr>
          <w:rFonts w:ascii="Calibri" w:hAnsi="Calibri" w:cs="Arial"/>
          <w:b/>
        </w:rPr>
      </w:pPr>
      <w:r w:rsidRPr="00256C30">
        <w:rPr>
          <w:rFonts w:ascii="Calibri" w:hAnsi="Calibri" w:cs="Arial"/>
          <w:b/>
        </w:rPr>
        <w:t>A. Text/Context</w:t>
      </w:r>
    </w:p>
    <w:p w:rsidR="00D17EF9" w:rsidRDefault="00D17EF9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Isip mga Catolico sinati na ta ka</w:t>
      </w:r>
      <w:r w:rsidR="00962A7C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yo sa pista sa tulo ka hari apan human sa </w:t>
      </w:r>
      <w:r w:rsidR="008D60E7">
        <w:rPr>
          <w:rFonts w:ascii="Calibri" w:hAnsi="Calibri" w:cs="Arial"/>
        </w:rPr>
        <w:t>2</w:t>
      </w:r>
      <w:r w:rsidR="008D60E7" w:rsidRPr="008D60E7">
        <w:rPr>
          <w:rFonts w:ascii="Calibri" w:hAnsi="Calibri" w:cs="Arial"/>
          <w:vertAlign w:val="superscript"/>
        </w:rPr>
        <w:t>nd</w:t>
      </w:r>
      <w:r w:rsidR="008D60E7">
        <w:rPr>
          <w:rFonts w:ascii="Calibri" w:hAnsi="Calibri" w:cs="Arial"/>
        </w:rPr>
        <w:t xml:space="preserve"> </w:t>
      </w:r>
      <w:smartTag w:uri="urn:schemas-microsoft-com:office:smarttags" w:element="place">
        <w:r w:rsidR="00E5492C" w:rsidRPr="00667C99">
          <w:rPr>
            <w:rFonts w:ascii="Calibri" w:hAnsi="Calibri" w:cs="Arial"/>
          </w:rPr>
          <w:t>Vatican</w:t>
        </w:r>
      </w:smartTag>
      <w:r w:rsidR="00E5492C" w:rsidRPr="00667C99">
        <w:rPr>
          <w:rFonts w:ascii="Calibri" w:hAnsi="Calibri" w:cs="Arial"/>
        </w:rPr>
        <w:t xml:space="preserve"> Council</w:t>
      </w:r>
      <w:r>
        <w:rPr>
          <w:rFonts w:ascii="Calibri" w:hAnsi="Calibri" w:cs="Arial"/>
        </w:rPr>
        <w:t xml:space="preserve"> kining maong pagsaulog gitawag na kini ug Epifania o ang pagpadayag sa atong Ginoo nga si Jesus</w:t>
      </w:r>
    </w:p>
    <w:p w:rsidR="00D17EF9" w:rsidRDefault="00D17EF9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Mao kini ang pagpaila sa atong Ginoong Jesus sa tibuok kalibutan ug sa tanang mga mugna kon si kinsa siya</w:t>
      </w:r>
      <w:r w:rsidR="00962A7C">
        <w:rPr>
          <w:rFonts w:ascii="Calibri" w:hAnsi="Calibri" w:cs="Arial"/>
        </w:rPr>
        <w:t xml:space="preserve"> ug l</w:t>
      </w:r>
      <w:r>
        <w:rPr>
          <w:rFonts w:ascii="Calibri" w:hAnsi="Calibri" w:cs="Arial"/>
        </w:rPr>
        <w:t>abaw pa kini sa pagsaulog sa pagbisita sa 3 ka hari</w:t>
      </w:r>
    </w:p>
    <w:p w:rsidR="00D80D18" w:rsidRDefault="00D17EF9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3 ka hari nagsimbolo lamang nga gipaila si Jesus sa tanang nasud sa kalibutan kay nagagikan man </w:t>
      </w:r>
      <w:r w:rsidR="00D80D18">
        <w:rPr>
          <w:rFonts w:ascii="Calibri" w:hAnsi="Calibri" w:cs="Arial"/>
        </w:rPr>
        <w:t xml:space="preserve">sila </w:t>
      </w:r>
      <w:r>
        <w:rPr>
          <w:rFonts w:ascii="Calibri" w:hAnsi="Calibri" w:cs="Arial"/>
        </w:rPr>
        <w:t xml:space="preserve">sa nagkalain-laing lugar ug miadto lang sa Betlehem aron maila kon kinsa kining bata nga </w:t>
      </w:r>
      <w:r w:rsidR="00D80D18">
        <w:rPr>
          <w:rFonts w:ascii="Calibri" w:hAnsi="Calibri" w:cs="Arial"/>
        </w:rPr>
        <w:t>natawo</w:t>
      </w:r>
    </w:p>
    <w:p w:rsidR="008D60E7" w:rsidRDefault="00D80D18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</w:t>
      </w:r>
      <w:r w:rsidR="00D17EF9">
        <w:rPr>
          <w:rFonts w:ascii="Calibri" w:hAnsi="Calibri" w:cs="Arial"/>
        </w:rPr>
        <w:t>Epifania usa ka pagpadayag nga si Jesus mao ang atong manluluwas</w:t>
      </w:r>
    </w:p>
    <w:p w:rsidR="00062C82" w:rsidRDefault="00D17EF9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Sa</w:t>
      </w:r>
      <w:r w:rsidR="00D928A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atong ebanghelyo karon, ang 3 ka hari o 3 ka Mago miabot sa Jerusalem kay ilang gisundan ang bituon</w:t>
      </w:r>
      <w:r w:rsidR="00D80D18">
        <w:rPr>
          <w:rFonts w:ascii="Calibri" w:hAnsi="Calibri" w:cs="Arial"/>
        </w:rPr>
        <w:t xml:space="preserve"> o ang kometa</w:t>
      </w:r>
      <w:r w:rsidR="00D928AB">
        <w:rPr>
          <w:rFonts w:ascii="Calibri" w:hAnsi="Calibri" w:cs="Arial"/>
        </w:rPr>
        <w:t xml:space="preserve">. </w:t>
      </w:r>
      <w:r w:rsidR="00E801CC">
        <w:rPr>
          <w:rFonts w:ascii="Calibri" w:hAnsi="Calibri" w:cs="Arial"/>
        </w:rPr>
        <w:t xml:space="preserve">Ug gikan sa </w:t>
      </w:r>
      <w:smartTag w:uri="urn:schemas-microsoft-com:office:smarttags" w:element="City">
        <w:smartTag w:uri="urn:schemas-microsoft-com:office:smarttags" w:element="place">
          <w:r w:rsidR="00E801CC">
            <w:rPr>
              <w:rFonts w:ascii="Calibri" w:hAnsi="Calibri" w:cs="Arial"/>
            </w:rPr>
            <w:t>Jerusalem</w:t>
          </w:r>
        </w:smartTag>
      </w:smartTag>
      <w:r w:rsidR="00E801CC">
        <w:rPr>
          <w:rFonts w:ascii="Calibri" w:hAnsi="Calibri" w:cs="Arial"/>
        </w:rPr>
        <w:t xml:space="preserve"> </w:t>
      </w:r>
      <w:r w:rsidR="00D928AB">
        <w:rPr>
          <w:rFonts w:ascii="Calibri" w:hAnsi="Calibri" w:cs="Arial"/>
        </w:rPr>
        <w:t xml:space="preserve">ilang nakaplagan </w:t>
      </w:r>
      <w:r w:rsidR="00E801CC">
        <w:rPr>
          <w:rFonts w:ascii="Calibri" w:hAnsi="Calibri" w:cs="Arial"/>
        </w:rPr>
        <w:t>ang pasongan nga gihigdaan sa bata nga si Jesus didto sa Betlehem</w:t>
      </w:r>
    </w:p>
    <w:p w:rsidR="00E801CC" w:rsidRPr="00667C99" w:rsidRDefault="00E801CC" w:rsidP="008053BE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Ug naghalad sila sa ilang mga regalo, insenso, mira ug bulawan. Mga butang kini nga mahal kaayo nga ang mga adunahan lang ang makabaton niini </w:t>
      </w:r>
    </w:p>
    <w:p w:rsidR="00E801CC" w:rsidRDefault="00E801CC" w:rsidP="00AF7BF7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mga halad </w:t>
      </w:r>
      <w:r w:rsidR="00D928AB">
        <w:rPr>
          <w:rFonts w:ascii="Calibri" w:hAnsi="Calibri" w:cs="Arial"/>
        </w:rPr>
        <w:t xml:space="preserve">nga bahandi </w:t>
      </w:r>
      <w:r>
        <w:rPr>
          <w:rFonts w:ascii="Calibri" w:hAnsi="Calibri" w:cs="Arial"/>
        </w:rPr>
        <w:t xml:space="preserve">nagsimbolo ug nagpasabot </w:t>
      </w:r>
      <w:r w:rsidR="00D928AB">
        <w:rPr>
          <w:rFonts w:ascii="Calibri" w:hAnsi="Calibri" w:cs="Arial"/>
        </w:rPr>
        <w:t xml:space="preserve">usab </w:t>
      </w:r>
      <w:r>
        <w:rPr>
          <w:rFonts w:ascii="Calibri" w:hAnsi="Calibri" w:cs="Arial"/>
        </w:rPr>
        <w:t>nga bahandianon ka</w:t>
      </w:r>
      <w:r w:rsidR="00D928AB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yo ang batang natawo kay siya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</w:rPr>
            <w:t>usa</w:t>
          </w:r>
        </w:smartTag>
      </w:smartTag>
      <w:r>
        <w:rPr>
          <w:rFonts w:ascii="Calibri" w:hAnsi="Calibri" w:cs="Arial"/>
        </w:rPr>
        <w:t xml:space="preserve"> ka hari</w:t>
      </w:r>
      <w:r w:rsidR="00D928AB">
        <w:rPr>
          <w:rFonts w:ascii="Calibri" w:hAnsi="Calibri" w:cs="Arial"/>
        </w:rPr>
        <w:t xml:space="preserve">, ang hari nga si </w:t>
      </w:r>
      <w:r>
        <w:rPr>
          <w:rFonts w:ascii="Calibri" w:hAnsi="Calibri" w:cs="Arial"/>
        </w:rPr>
        <w:t>Jesus</w:t>
      </w:r>
    </w:p>
    <w:p w:rsidR="006D027F" w:rsidRPr="00667C99" w:rsidRDefault="006D027F" w:rsidP="006D027F">
      <w:pPr>
        <w:jc w:val="both"/>
        <w:rPr>
          <w:rFonts w:ascii="Calibri" w:hAnsi="Calibri" w:cs="Arial"/>
        </w:rPr>
      </w:pPr>
    </w:p>
    <w:p w:rsidR="0073126E" w:rsidRPr="00256C30" w:rsidRDefault="0073126E" w:rsidP="0073126E">
      <w:pPr>
        <w:jc w:val="both"/>
        <w:rPr>
          <w:rFonts w:ascii="Calibri" w:hAnsi="Calibri" w:cs="Arial"/>
          <w:b/>
        </w:rPr>
      </w:pPr>
      <w:r w:rsidRPr="00256C30">
        <w:rPr>
          <w:rFonts w:ascii="Calibri" w:hAnsi="Calibri" w:cs="Arial"/>
          <w:b/>
        </w:rPr>
        <w:t>B. Human Situation</w:t>
      </w:r>
    </w:p>
    <w:p w:rsidR="00E801CC" w:rsidRDefault="00E801C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Mga kaigsoonan, kon mamalandong kita sa pagsaulog niining adlaw sa Epifania mosantop sa atong hunahuna ug kasing</w:t>
      </w:r>
      <w:r w:rsidR="00D80D18">
        <w:rPr>
          <w:rFonts w:ascii="Calibri" w:hAnsi="Calibri" w:cs="Arial"/>
        </w:rPr>
        <w:t>-</w:t>
      </w:r>
      <w:r>
        <w:rPr>
          <w:rFonts w:ascii="Calibri" w:hAnsi="Calibri" w:cs="Arial"/>
        </w:rPr>
        <w:t xml:space="preserve"> kasing nga ang Ginoo nagpaila nga siya ang Dios ug manlulwas sa tanang katawhan sa tibuok kalibutan</w:t>
      </w:r>
    </w:p>
    <w:p w:rsidR="00E801CC" w:rsidRDefault="00D928AB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Ginoo </w:t>
      </w:r>
      <w:r w:rsidR="00E801CC">
        <w:rPr>
          <w:rFonts w:ascii="Calibri" w:hAnsi="Calibri" w:cs="Arial"/>
        </w:rPr>
        <w:t>natawo sa usa ka k</w:t>
      </w:r>
      <w:r w:rsidR="00D80D18">
        <w:rPr>
          <w:rFonts w:ascii="Calibri" w:hAnsi="Calibri" w:cs="Arial"/>
        </w:rPr>
        <w:t>u</w:t>
      </w:r>
      <w:r w:rsidR="00E801CC">
        <w:rPr>
          <w:rFonts w:ascii="Calibri" w:hAnsi="Calibri" w:cs="Arial"/>
        </w:rPr>
        <w:t>wadra sa mga hayop</w:t>
      </w:r>
      <w:r>
        <w:rPr>
          <w:rFonts w:ascii="Calibri" w:hAnsi="Calibri" w:cs="Arial"/>
        </w:rPr>
        <w:t>, n</w:t>
      </w:r>
      <w:r w:rsidR="00E801CC">
        <w:rPr>
          <w:rFonts w:ascii="Calibri" w:hAnsi="Calibri" w:cs="Arial"/>
        </w:rPr>
        <w:t>aghigda sa pasongan, ang kan</w:t>
      </w:r>
      <w:r>
        <w:rPr>
          <w:rFonts w:ascii="Calibri" w:hAnsi="Calibri" w:cs="Arial"/>
        </w:rPr>
        <w:t>-</w:t>
      </w:r>
      <w:r w:rsidR="00E801CC">
        <w:rPr>
          <w:rFonts w:ascii="Calibri" w:hAnsi="Calibri" w:cs="Arial"/>
        </w:rPr>
        <w:t>anan sa</w:t>
      </w:r>
      <w:r>
        <w:rPr>
          <w:rFonts w:ascii="Calibri" w:hAnsi="Calibri" w:cs="Arial"/>
        </w:rPr>
        <w:t xml:space="preserve"> </w:t>
      </w:r>
      <w:r w:rsidR="00E801CC">
        <w:rPr>
          <w:rFonts w:ascii="Calibri" w:hAnsi="Calibri" w:cs="Arial"/>
        </w:rPr>
        <w:t xml:space="preserve">mga hayop nga gipaibabwan ug mga sagbot </w:t>
      </w:r>
      <w:r w:rsidR="00D80D18">
        <w:rPr>
          <w:rFonts w:ascii="Calibri" w:hAnsi="Calibri" w:cs="Arial"/>
        </w:rPr>
        <w:t>nga dayami</w:t>
      </w:r>
    </w:p>
    <w:p w:rsidR="009C3891" w:rsidRDefault="009C3891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Ang k</w:t>
      </w:r>
      <w:r w:rsidR="00D80D18">
        <w:rPr>
          <w:rFonts w:ascii="Calibri" w:hAnsi="Calibri" w:cs="Arial"/>
        </w:rPr>
        <w:t>u</w:t>
      </w:r>
      <w:r>
        <w:rPr>
          <w:rFonts w:ascii="Calibri" w:hAnsi="Calibri" w:cs="Arial"/>
        </w:rPr>
        <w:t>wadra mga kaigsoonan usa ka lugar aron isilong ang mga hayop aron dili sila maulanan ug mabugnawan</w:t>
      </w:r>
      <w:r w:rsidR="00D80D18">
        <w:rPr>
          <w:rFonts w:ascii="Calibri" w:hAnsi="Calibri" w:cs="Arial"/>
        </w:rPr>
        <w:t xml:space="preserve"> kay masakit man usab na sila kon matun-ogan ug maayo</w:t>
      </w:r>
    </w:p>
    <w:p w:rsidR="00D928AB" w:rsidRPr="00D80D18" w:rsidRDefault="009C3891" w:rsidP="00374CD4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D80D18">
        <w:rPr>
          <w:rFonts w:ascii="Calibri" w:hAnsi="Calibri" w:cs="Arial"/>
        </w:rPr>
        <w:t xml:space="preserve">Sa laktud nga pagkasulti, ang mga hayop ang unang nakakita sa </w:t>
      </w:r>
      <w:r w:rsidR="00D928AB" w:rsidRPr="00D80D18">
        <w:rPr>
          <w:rFonts w:ascii="Calibri" w:hAnsi="Calibri" w:cs="Arial"/>
        </w:rPr>
        <w:t>pagkatawo sa Ginoo</w:t>
      </w:r>
      <w:r w:rsidR="00D80D18" w:rsidRPr="00D80D18">
        <w:rPr>
          <w:rFonts w:ascii="Calibri" w:hAnsi="Calibri" w:cs="Arial"/>
        </w:rPr>
        <w:t>; a</w:t>
      </w:r>
      <w:r w:rsidRPr="00D80D18">
        <w:rPr>
          <w:rFonts w:ascii="Calibri" w:hAnsi="Calibri" w:cs="Arial"/>
        </w:rPr>
        <w:t xml:space="preserve">ng karnero, baka, asno, kabayo, ug uban pang </w:t>
      </w:r>
      <w:r w:rsidRPr="00D80D18">
        <w:rPr>
          <w:rFonts w:ascii="Calibri" w:hAnsi="Calibri" w:cs="Arial"/>
        </w:rPr>
        <w:lastRenderedPageBreak/>
        <w:t>mga hayop ang unang nakakita sa pagkaambongan sa bata nga si Jesus</w:t>
      </w:r>
    </w:p>
    <w:p w:rsidR="00CC4AD2" w:rsidRDefault="009C3891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Matud pa sa mga gipanulat nga libro ni </w:t>
      </w:r>
      <w:r w:rsidR="00CC4AD2">
        <w:rPr>
          <w:rFonts w:ascii="Calibri" w:hAnsi="Calibri" w:cs="Arial"/>
        </w:rPr>
        <w:t xml:space="preserve">Blessed Anne Catherine </w:t>
      </w:r>
      <w:r>
        <w:rPr>
          <w:rFonts w:ascii="Calibri" w:hAnsi="Calibri" w:cs="Arial"/>
        </w:rPr>
        <w:t>Em</w:t>
      </w:r>
      <w:r w:rsidR="00D80D18">
        <w:rPr>
          <w:rFonts w:ascii="Calibri" w:hAnsi="Calibri" w:cs="Arial"/>
        </w:rPr>
        <w:t>m</w:t>
      </w:r>
      <w:r>
        <w:rPr>
          <w:rFonts w:ascii="Calibri" w:hAnsi="Calibri" w:cs="Arial"/>
        </w:rPr>
        <w:t xml:space="preserve">erich nga usa ka </w:t>
      </w:r>
      <w:r w:rsidR="00CC4AD2">
        <w:rPr>
          <w:rFonts w:ascii="Calibri" w:hAnsi="Calibri" w:cs="Arial"/>
        </w:rPr>
        <w:t>Augustinian</w:t>
      </w:r>
      <w:r w:rsidR="00D928AB">
        <w:rPr>
          <w:rFonts w:ascii="Calibri" w:hAnsi="Calibri" w:cs="Arial"/>
        </w:rPr>
        <w:t xml:space="preserve"> mystic </w:t>
      </w:r>
      <w:r w:rsidR="00CC4AD2">
        <w:rPr>
          <w:rFonts w:ascii="Calibri" w:hAnsi="Calibri" w:cs="Arial"/>
        </w:rPr>
        <w:t>kaniadtong 1824</w:t>
      </w:r>
    </w:p>
    <w:p w:rsidR="009C3891" w:rsidRDefault="00CC4AD2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="009C3891">
        <w:rPr>
          <w:rFonts w:ascii="Calibri" w:hAnsi="Calibri" w:cs="Arial"/>
        </w:rPr>
        <w:t>a</w:t>
      </w:r>
      <w:r w:rsidR="00D928AB">
        <w:rPr>
          <w:rFonts w:ascii="Calibri" w:hAnsi="Calibri" w:cs="Arial"/>
        </w:rPr>
        <w:t xml:space="preserve">y </w:t>
      </w:r>
      <w:r w:rsidR="00D80D18">
        <w:rPr>
          <w:rFonts w:ascii="Calibri" w:hAnsi="Calibri" w:cs="Arial"/>
        </w:rPr>
        <w:t xml:space="preserve">kini si Catherine </w:t>
      </w:r>
      <w:r>
        <w:rPr>
          <w:rFonts w:ascii="Calibri" w:hAnsi="Calibri" w:cs="Arial"/>
        </w:rPr>
        <w:t xml:space="preserve">gipakitaan siya pinaagi sa mga langitnong panan-awon sa tanang yugto sa kinabuhi sa atong Ginoo lakip na ang </w:t>
      </w:r>
      <w:r w:rsidR="00D928AB">
        <w:rPr>
          <w:rFonts w:ascii="Calibri" w:hAnsi="Calibri" w:cs="Arial"/>
        </w:rPr>
        <w:t>iyang pagkatawo</w:t>
      </w:r>
    </w:p>
    <w:p w:rsidR="00D928AB" w:rsidRDefault="00CC4AD2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Iyang gisaysay nga sa mga gutlo nga nahimugso ang Ginoo,</w:t>
      </w:r>
      <w:r w:rsidR="003D3FD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nanlukso sa kalipay ang tanang mga hayop sa tibuok kalibutan</w:t>
      </w:r>
    </w:p>
    <w:p w:rsidR="003D3FD8" w:rsidRDefault="00D928AB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3D3FD8">
        <w:rPr>
          <w:rFonts w:ascii="Calibri" w:hAnsi="Calibri" w:cs="Arial"/>
        </w:rPr>
        <w:t>imaan</w:t>
      </w:r>
      <w:r>
        <w:rPr>
          <w:rFonts w:ascii="Calibri" w:hAnsi="Calibri" w:cs="Arial"/>
        </w:rPr>
        <w:t xml:space="preserve"> sa dakong kalipay nga bisan an</w:t>
      </w:r>
      <w:r w:rsidR="003D3FD8">
        <w:rPr>
          <w:rFonts w:ascii="Calibri" w:hAnsi="Calibri" w:cs="Arial"/>
        </w:rPr>
        <w:t>g</w:t>
      </w:r>
      <w:r>
        <w:rPr>
          <w:rFonts w:ascii="Calibri" w:hAnsi="Calibri" w:cs="Arial"/>
        </w:rPr>
        <w:t xml:space="preserve"> </w:t>
      </w:r>
      <w:r w:rsidR="003D3FD8">
        <w:rPr>
          <w:rFonts w:ascii="Calibri" w:hAnsi="Calibri" w:cs="Arial"/>
        </w:rPr>
        <w:t xml:space="preserve">mga hayop miila usab sa Ginoo nga nagmugna kanila </w:t>
      </w:r>
      <w:r>
        <w:rPr>
          <w:rFonts w:ascii="Calibri" w:hAnsi="Calibri" w:cs="Arial"/>
        </w:rPr>
        <w:t xml:space="preserve">nga </w:t>
      </w:r>
      <w:r w:rsidR="00D80D18">
        <w:rPr>
          <w:rFonts w:ascii="Calibri" w:hAnsi="Calibri" w:cs="Arial"/>
        </w:rPr>
        <w:t>miabot na ang manunubos. Nagpadayag si Jesus kon si kinsa siya sa tanang mga hayop sa kalibutan</w:t>
      </w:r>
    </w:p>
    <w:p w:rsidR="003D3FD8" w:rsidRDefault="003D3FD8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Mao nga dili lang sa katawhan sa </w:t>
      </w:r>
      <w:r w:rsidR="00D928AB">
        <w:rPr>
          <w:rFonts w:ascii="Calibri" w:hAnsi="Calibri" w:cs="Arial"/>
        </w:rPr>
        <w:t xml:space="preserve">kanasuran </w:t>
      </w:r>
      <w:r>
        <w:rPr>
          <w:rFonts w:ascii="Calibri" w:hAnsi="Calibri" w:cs="Arial"/>
        </w:rPr>
        <w:t>nagpadayag ang Ginoo kon si kinsa siya apan apil na niini ang tanang gim</w:t>
      </w:r>
      <w:r w:rsidR="00D928AB">
        <w:rPr>
          <w:rFonts w:ascii="Calibri" w:hAnsi="Calibri" w:cs="Arial"/>
        </w:rPr>
        <w:t>u</w:t>
      </w:r>
      <w:r>
        <w:rPr>
          <w:rFonts w:ascii="Calibri" w:hAnsi="Calibri" w:cs="Arial"/>
        </w:rPr>
        <w:t>gna sa Ginoo sa tibuok nga univers</w:t>
      </w:r>
      <w:r w:rsidR="00D928AB">
        <w:rPr>
          <w:rFonts w:ascii="Calibri" w:hAnsi="Calibri" w:cs="Arial"/>
        </w:rPr>
        <w:t>o</w:t>
      </w:r>
    </w:p>
    <w:p w:rsidR="003D3FD8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Sa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 w:cs="Arial"/>
            </w:rPr>
            <w:t>usa</w:t>
          </w:r>
        </w:smartTag>
      </w:smartTag>
      <w:r>
        <w:rPr>
          <w:rFonts w:ascii="Calibri" w:hAnsi="Calibri" w:cs="Arial"/>
        </w:rPr>
        <w:t xml:space="preserve"> ka bahin, n</w:t>
      </w:r>
      <w:r w:rsidR="003D3FD8">
        <w:rPr>
          <w:rFonts w:ascii="Calibri" w:hAnsi="Calibri" w:cs="Arial"/>
        </w:rPr>
        <w:t>agsaysay usab si Anne Catherine nga dunay mga extra movements bisan ang kinaiyahan nga nagtimaan sa ilang kalipay</w:t>
      </w:r>
    </w:p>
    <w:p w:rsidR="00D928AB" w:rsidRDefault="003D3FD8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Namuswak ang mga bulak ug mihatag sa ilang kahumot, nangaway-kaway ang mga dahon sa kahoy</w:t>
      </w:r>
      <w:r w:rsidR="00D928AB">
        <w:rPr>
          <w:rFonts w:ascii="Calibri" w:hAnsi="Calibri" w:cs="Arial"/>
        </w:rPr>
        <w:t xml:space="preserve"> ug uban pa</w:t>
      </w:r>
    </w:p>
    <w:p w:rsidR="0073299A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Ug sa laing bahin, nagsaysay usab si Anne Catherine nga ang bitin nga nagsimbolo sa </w:t>
      </w:r>
      <w:r w:rsidR="002D7048">
        <w:rPr>
          <w:rFonts w:ascii="Calibri" w:hAnsi="Calibri" w:cs="Arial"/>
        </w:rPr>
        <w:t>yawa,</w:t>
      </w:r>
      <w:r w:rsidR="00D80D18">
        <w:rPr>
          <w:rFonts w:ascii="Calibri" w:hAnsi="Calibri" w:cs="Arial"/>
        </w:rPr>
        <w:t xml:space="preserve"> nagsimbolo sa tanang mga dautang espiritu,</w:t>
      </w:r>
      <w:r w:rsidR="002D70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iyang nakit-an nga nalagpot ug nagkisi-kisi ug mitago sa ilawom sa yuta timaan sa dakong kahadlok nga natawo </w:t>
      </w:r>
      <w:r w:rsidR="00D80D18">
        <w:rPr>
          <w:rFonts w:ascii="Calibri" w:hAnsi="Calibri" w:cs="Arial"/>
        </w:rPr>
        <w:t xml:space="preserve">na </w:t>
      </w:r>
      <w:r>
        <w:rPr>
          <w:rFonts w:ascii="Calibri" w:hAnsi="Calibri" w:cs="Arial"/>
        </w:rPr>
        <w:t>ang manluluwas</w:t>
      </w:r>
    </w:p>
    <w:p w:rsidR="003F2273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Nagtimaan usab kini m</w:t>
      </w:r>
      <w:r w:rsidR="002D7048">
        <w:rPr>
          <w:rFonts w:ascii="Calibri" w:hAnsi="Calibri" w:cs="Arial"/>
        </w:rPr>
        <w:t>g</w:t>
      </w:r>
      <w:r>
        <w:rPr>
          <w:rFonts w:ascii="Calibri" w:hAnsi="Calibri" w:cs="Arial"/>
        </w:rPr>
        <w:t>a kaigsoonan nga bisan ang mga</w:t>
      </w:r>
      <w:r w:rsidR="002D7048">
        <w:rPr>
          <w:rFonts w:ascii="Calibri" w:hAnsi="Calibri" w:cs="Arial"/>
        </w:rPr>
        <w:t xml:space="preserve"> dautang espiritu</w:t>
      </w:r>
      <w:r>
        <w:rPr>
          <w:rFonts w:ascii="Calibri" w:hAnsi="Calibri" w:cs="Arial"/>
        </w:rPr>
        <w:t xml:space="preserve"> miila </w:t>
      </w:r>
      <w:r w:rsidR="002D7048">
        <w:rPr>
          <w:rFonts w:ascii="Calibri" w:hAnsi="Calibri" w:cs="Arial"/>
        </w:rPr>
        <w:t xml:space="preserve">usab </w:t>
      </w:r>
      <w:r>
        <w:rPr>
          <w:rFonts w:ascii="Calibri" w:hAnsi="Calibri" w:cs="Arial"/>
        </w:rPr>
        <w:t>nga miabot na ang modugmok sa ilang mga ulo</w:t>
      </w:r>
    </w:p>
    <w:p w:rsidR="002D7048" w:rsidRDefault="00D80D18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Mao bitaw nga sa</w:t>
      </w:r>
      <w:r w:rsidR="003F227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panahon sa pagsangyaw ni Jesus, mosinggit ang mga dautang espiritu</w:t>
      </w:r>
      <w:r w:rsidR="003F227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nak</w:t>
      </w:r>
      <w:r w:rsidR="003F2273">
        <w:rPr>
          <w:rFonts w:ascii="Calibri" w:hAnsi="Calibri" w:cs="Arial"/>
        </w:rPr>
        <w:t>aila mi nimo, wala pa moabot ang among panahon; apan palagpoton gihapon sila ni Jesus kon ilang sakitan ang ilang mga gipanglukuban</w:t>
      </w:r>
    </w:p>
    <w:p w:rsidR="0073299A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Ang Epifania nagpaday</w:t>
      </w:r>
      <w:r w:rsidR="00FC1759">
        <w:rPr>
          <w:rFonts w:ascii="Calibri" w:hAnsi="Calibri" w:cs="Arial"/>
        </w:rPr>
        <w:t>ag usab nga si J</w:t>
      </w:r>
      <w:r>
        <w:rPr>
          <w:rFonts w:ascii="Calibri" w:hAnsi="Calibri" w:cs="Arial"/>
        </w:rPr>
        <w:t>esus ang mobuntog sa gahom sa kangitngit</w:t>
      </w:r>
    </w:p>
    <w:p w:rsidR="002D7048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Atong hinumduman nga si Satanas wala masayud sa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</w:rPr>
            <w:t>plano</w:t>
          </w:r>
        </w:smartTag>
      </w:smartTag>
      <w:r>
        <w:rPr>
          <w:rFonts w:ascii="Calibri" w:hAnsi="Calibri" w:cs="Arial"/>
        </w:rPr>
        <w:t xml:space="preserve"> sa Ginoo</w:t>
      </w:r>
      <w:r w:rsidR="002D70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kay wala siya tugoti niini</w:t>
      </w:r>
    </w:p>
    <w:p w:rsidR="0073299A" w:rsidRDefault="0073299A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Apan iyang mabasa ang mga panghitabo sa palibot ug iyang himoon ang tanan aron masumpo ang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</w:rPr>
            <w:t>plano</w:t>
          </w:r>
        </w:smartTag>
      </w:smartTag>
      <w:r>
        <w:rPr>
          <w:rFonts w:ascii="Calibri" w:hAnsi="Calibri" w:cs="Arial"/>
        </w:rPr>
        <w:t xml:space="preserve"> sa Ginoo</w:t>
      </w:r>
    </w:p>
    <w:p w:rsidR="0073299A" w:rsidRDefault="00D629F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Mao nga masabtan nato ngano nga si Haring Herodes gust</w:t>
      </w:r>
      <w:r w:rsidR="002D7048">
        <w:rPr>
          <w:rFonts w:ascii="Calibri" w:hAnsi="Calibri" w:cs="Arial"/>
        </w:rPr>
        <w:t>o</w:t>
      </w:r>
      <w:r>
        <w:rPr>
          <w:rFonts w:ascii="Calibri" w:hAnsi="Calibri" w:cs="Arial"/>
        </w:rPr>
        <w:t>ng patyon ang bata ug naangin ang tanang kabataan kay iyang gipamatay tanan</w:t>
      </w:r>
      <w:r w:rsidR="002D704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nga gisaulog nato nga Niños Inocentes</w:t>
      </w:r>
    </w:p>
    <w:p w:rsidR="002D7048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Unya miabot ang mga magbalantay sa karnero ang mga kabus nga nilalang. Unang </w:t>
      </w:r>
      <w:r w:rsidR="002D7048">
        <w:rPr>
          <w:rFonts w:ascii="Calibri" w:hAnsi="Calibri" w:cs="Arial"/>
        </w:rPr>
        <w:t xml:space="preserve">nagpaila </w:t>
      </w:r>
      <w:r>
        <w:rPr>
          <w:rFonts w:ascii="Calibri" w:hAnsi="Calibri" w:cs="Arial"/>
        </w:rPr>
        <w:t>ang Ginoo sa mga kabus</w:t>
      </w:r>
    </w:p>
    <w:p w:rsidR="00A66A1C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iyang pagpadayag naghatag ug paglaom sa mga kabus nga </w:t>
      </w:r>
      <w:r w:rsidR="002D7048">
        <w:rPr>
          <w:rFonts w:ascii="Calibri" w:hAnsi="Calibri" w:cs="Arial"/>
        </w:rPr>
        <w:t xml:space="preserve">katawhan nga </w:t>
      </w:r>
      <w:r>
        <w:rPr>
          <w:rFonts w:ascii="Calibri" w:hAnsi="Calibri" w:cs="Arial"/>
        </w:rPr>
        <w:t>sinalikway sa katilingban</w:t>
      </w:r>
    </w:p>
    <w:p w:rsidR="00A66A1C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Karon miabot na usab ang mga adunahan</w:t>
      </w:r>
      <w:r w:rsidR="002D7048">
        <w:rPr>
          <w:rFonts w:ascii="Calibri" w:hAnsi="Calibri" w:cs="Arial"/>
        </w:rPr>
        <w:t xml:space="preserve"> pinaagi sa 3 ka haring Mago</w:t>
      </w:r>
      <w:r>
        <w:rPr>
          <w:rFonts w:ascii="Calibri" w:hAnsi="Calibri" w:cs="Arial"/>
        </w:rPr>
        <w:t>. Nagpaila usab si Jesus nga siya ang manluluwas sa mga adunahan</w:t>
      </w:r>
    </w:p>
    <w:p w:rsidR="00A66A1C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suma total, nagpaila si Jesus nga siya ang Ginoo ug manunubos sa tanang </w:t>
      </w:r>
      <w:r w:rsidR="002D7048">
        <w:rPr>
          <w:rFonts w:ascii="Calibri" w:hAnsi="Calibri" w:cs="Arial"/>
        </w:rPr>
        <w:t xml:space="preserve">niyang mga </w:t>
      </w:r>
      <w:r>
        <w:rPr>
          <w:rFonts w:ascii="Calibri" w:hAnsi="Calibri" w:cs="Arial"/>
        </w:rPr>
        <w:t>mugna: ang kahayopan, ang kalikopan, ang kinaiyahan, ang tanang katawhan kabus man o adunahan</w:t>
      </w:r>
      <w:r w:rsidR="002D7048">
        <w:rPr>
          <w:rFonts w:ascii="Calibri" w:hAnsi="Calibri" w:cs="Arial"/>
        </w:rPr>
        <w:t xml:space="preserve"> nagpaila siya kon si kinsa siya</w:t>
      </w:r>
    </w:p>
    <w:p w:rsidR="00A66A1C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Mao kini ang Epifania kay giila na nato nga Dios ug manunubos ang Ginoong Jesucristo</w:t>
      </w:r>
    </w:p>
    <w:p w:rsidR="00A66A1C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Ang Epifania naghatag ug kalipay sa tanang mugna sa Dios ilabi na sa mga tawong matarong</w:t>
      </w:r>
    </w:p>
    <w:p w:rsidR="00714B5B" w:rsidRDefault="00A66A1C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Apan ang Epifania naghatag usab kini ug kalisang sa gahom sa kangitngit ug lakip na niini ang kalisang ni Herodes nga mail</w:t>
      </w:r>
      <w:r w:rsidR="003F2273">
        <w:rPr>
          <w:rFonts w:ascii="Calibri" w:hAnsi="Calibri" w:cs="Arial"/>
        </w:rPr>
        <w:t>og ang iyang trono sa pagkahari</w:t>
      </w:r>
    </w:p>
    <w:p w:rsidR="00A66A1C" w:rsidRDefault="003F2273" w:rsidP="00D05E20">
      <w:pPr>
        <w:numPr>
          <w:ilvl w:val="0"/>
          <w:numId w:val="10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Ug nasayud ba kamo</w:t>
      </w:r>
      <w:r w:rsidR="00714B5B">
        <w:rPr>
          <w:rFonts w:ascii="Calibri" w:hAnsi="Calibri" w:cs="Arial"/>
        </w:rPr>
        <w:t xml:space="preserve"> naunsa pagkamatay si Haring Herodes? Nag</w:t>
      </w:r>
      <w:r w:rsidR="00714B5B" w:rsidRPr="00714B5B">
        <w:rPr>
          <w:rFonts w:ascii="Calibri" w:hAnsi="Calibri" w:cs="Arial"/>
        </w:rPr>
        <w:t xml:space="preserve">sul-ob </w:t>
      </w:r>
      <w:r w:rsidR="00714B5B">
        <w:rPr>
          <w:rFonts w:ascii="Calibri" w:hAnsi="Calibri" w:cs="Arial"/>
        </w:rPr>
        <w:t xml:space="preserve">siya sa </w:t>
      </w:r>
      <w:r w:rsidR="00714B5B" w:rsidRPr="00714B5B">
        <w:rPr>
          <w:rFonts w:ascii="Calibri" w:hAnsi="Calibri" w:cs="Arial"/>
        </w:rPr>
        <w:t>harianong bisti, milingkod siya sa iyang trono ug naghimog pakigpulong</w:t>
      </w:r>
      <w:r w:rsidR="00714B5B">
        <w:rPr>
          <w:rFonts w:ascii="Calibri" w:hAnsi="Calibri" w:cs="Arial"/>
        </w:rPr>
        <w:t xml:space="preserve"> ug wala niya pasidonggi ang Diyos. Giulod siya ug namatay</w:t>
      </w:r>
    </w:p>
    <w:p w:rsidR="0073126E" w:rsidRPr="001949FA" w:rsidRDefault="0073126E" w:rsidP="0073126E">
      <w:pPr>
        <w:jc w:val="both"/>
        <w:rPr>
          <w:rFonts w:ascii="Calibri" w:hAnsi="Calibri" w:cs="Arial"/>
        </w:rPr>
      </w:pPr>
    </w:p>
    <w:p w:rsidR="00D15322" w:rsidRPr="00256C30" w:rsidRDefault="0073126E" w:rsidP="00D15322">
      <w:pPr>
        <w:jc w:val="both"/>
        <w:rPr>
          <w:rFonts w:ascii="Calibri" w:hAnsi="Calibri" w:cs="Arial"/>
          <w:b/>
        </w:rPr>
      </w:pPr>
      <w:r w:rsidRPr="00256C30">
        <w:rPr>
          <w:rFonts w:ascii="Calibri" w:hAnsi="Calibri" w:cs="Arial"/>
          <w:b/>
        </w:rPr>
        <w:t>C. Challenge</w:t>
      </w:r>
    </w:p>
    <w:p w:rsidR="001949FA" w:rsidRDefault="005D4E76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1949FA">
        <w:rPr>
          <w:rFonts w:ascii="Calibri" w:hAnsi="Calibri" w:cs="Arial"/>
        </w:rPr>
        <w:t>M</w:t>
      </w:r>
      <w:r w:rsidR="001949FA">
        <w:rPr>
          <w:rFonts w:ascii="Calibri" w:hAnsi="Calibri" w:cs="Arial"/>
        </w:rPr>
        <w:t xml:space="preserve">ga kaigsoonan, ang pagsaulog sa Epifania nagpahinumdom kanato nga si Jesus nagpaila na kanato nga siya gamhanan ug hari </w:t>
      </w:r>
      <w:r w:rsidR="002D7048">
        <w:rPr>
          <w:rFonts w:ascii="Calibri" w:hAnsi="Calibri" w:cs="Arial"/>
        </w:rPr>
        <w:t xml:space="preserve">ug nahitabo </w:t>
      </w:r>
      <w:r w:rsidR="001949FA">
        <w:rPr>
          <w:rFonts w:ascii="Calibri" w:hAnsi="Calibri" w:cs="Arial"/>
        </w:rPr>
        <w:t>na ang tanan</w:t>
      </w:r>
    </w:p>
    <w:p w:rsidR="00A41018" w:rsidRDefault="001949F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Wala lamang kita makasaksi sa pagkatawo sa Ginoo sama sa nasinati sa mga hayop sa pasongan, sa mga magbalantay sa karnero ug sama sa 3 ka haring Mago</w:t>
      </w:r>
    </w:p>
    <w:p w:rsidR="001949FA" w:rsidRDefault="001949F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Apan ang Ginoong Jesus nga natawo 20</w:t>
      </w:r>
      <w:r w:rsidR="00714B5B">
        <w:rPr>
          <w:rFonts w:ascii="Calibri" w:hAnsi="Calibri" w:cs="Arial"/>
        </w:rPr>
        <w:t>22</w:t>
      </w:r>
      <w:r>
        <w:rPr>
          <w:rFonts w:ascii="Calibri" w:hAnsi="Calibri" w:cs="Arial"/>
        </w:rPr>
        <w:t xml:space="preserve"> </w:t>
      </w:r>
      <w:r w:rsidR="002D7048">
        <w:rPr>
          <w:rFonts w:ascii="Calibri" w:hAnsi="Calibri" w:cs="Arial"/>
        </w:rPr>
        <w:t>ka tuig na ang milabay</w:t>
      </w:r>
      <w:r>
        <w:rPr>
          <w:rFonts w:ascii="Calibri" w:hAnsi="Calibri" w:cs="Arial"/>
        </w:rPr>
        <w:t xml:space="preserve"> padayon nga nagpadayag kanato karon sa </w:t>
      </w:r>
      <w:r w:rsidR="00222722">
        <w:rPr>
          <w:rFonts w:ascii="Calibri" w:hAnsi="Calibri" w:cs="Arial"/>
        </w:rPr>
        <w:t>mga senyales sa atong panahon</w:t>
      </w:r>
    </w:p>
    <w:p w:rsidR="002D7048" w:rsidRPr="00714B5B" w:rsidRDefault="00BC13E8" w:rsidP="009A1A59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714B5B">
        <w:rPr>
          <w:rFonts w:ascii="Calibri" w:hAnsi="Calibri" w:cs="Arial"/>
        </w:rPr>
        <w:t>Kon nahadlok si Haring Herodes nga mawagtang ang iyang gingharian ka</w:t>
      </w:r>
      <w:r w:rsidR="002D7048" w:rsidRPr="00714B5B">
        <w:rPr>
          <w:rFonts w:ascii="Calibri" w:hAnsi="Calibri" w:cs="Arial"/>
        </w:rPr>
        <w:t>y natawo na ang langitnong hari</w:t>
      </w:r>
      <w:r w:rsidR="00714B5B" w:rsidRPr="00714B5B">
        <w:rPr>
          <w:rFonts w:ascii="Calibri" w:hAnsi="Calibri" w:cs="Arial"/>
        </w:rPr>
        <w:t>, d</w:t>
      </w:r>
      <w:r w:rsidR="002D7048" w:rsidRPr="00714B5B">
        <w:rPr>
          <w:rFonts w:ascii="Calibri" w:hAnsi="Calibri" w:cs="Arial"/>
        </w:rPr>
        <w:t>aghan usab ang nangahadlok sa pagdaghan sa mga</w:t>
      </w:r>
      <w:r w:rsidR="008755FE" w:rsidRPr="00714B5B">
        <w:rPr>
          <w:rFonts w:ascii="Calibri" w:hAnsi="Calibri" w:cs="Arial"/>
        </w:rPr>
        <w:t xml:space="preserve"> Kristiyano sa kalibutan</w:t>
      </w:r>
      <w:r w:rsidR="002D7048" w:rsidRPr="00714B5B">
        <w:rPr>
          <w:rFonts w:ascii="Calibri" w:hAnsi="Calibri" w:cs="Arial"/>
        </w:rPr>
        <w:t xml:space="preserve"> </w:t>
      </w:r>
    </w:p>
    <w:p w:rsidR="00BC13E8" w:rsidRDefault="00BC13E8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Unsa</w:t>
      </w:r>
      <w:r w:rsidR="008755F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may kalainan sa nahitabo karon sa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Arial"/>
            </w:rPr>
            <w:t>China</w:t>
          </w:r>
        </w:smartTag>
      </w:smartTag>
      <w:r>
        <w:rPr>
          <w:rFonts w:ascii="Calibri" w:hAnsi="Calibri" w:cs="Arial"/>
        </w:rPr>
        <w:t xml:space="preserve">. </w:t>
      </w:r>
      <w:r w:rsidR="006E01E6">
        <w:rPr>
          <w:rFonts w:ascii="Calibri" w:hAnsi="Calibri" w:cs="Arial"/>
        </w:rPr>
        <w:t>Gatos</w:t>
      </w:r>
      <w:r w:rsidR="008755FE">
        <w:rPr>
          <w:rFonts w:ascii="Calibri" w:hAnsi="Calibri" w:cs="Arial"/>
        </w:rPr>
        <w:t>-</w:t>
      </w:r>
      <w:r w:rsidR="006E01E6">
        <w:rPr>
          <w:rFonts w:ascii="Calibri" w:hAnsi="Calibri" w:cs="Arial"/>
        </w:rPr>
        <w:t xml:space="preserve">gatos ka mga krus ug simbahan </w:t>
      </w:r>
      <w:r>
        <w:rPr>
          <w:rFonts w:ascii="Calibri" w:hAnsi="Calibri" w:cs="Arial"/>
        </w:rPr>
        <w:t>ang gi</w:t>
      </w:r>
      <w:r w:rsidR="008755FE">
        <w:rPr>
          <w:rFonts w:ascii="Calibri" w:hAnsi="Calibri" w:cs="Arial"/>
        </w:rPr>
        <w:t xml:space="preserve">gun-ob tungod </w:t>
      </w:r>
      <w:r>
        <w:rPr>
          <w:rFonts w:ascii="Calibri" w:hAnsi="Calibri" w:cs="Arial"/>
        </w:rPr>
        <w:t>kay</w:t>
      </w:r>
      <w:r w:rsidR="008755F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ang komunistang gobyerno nahadlok sa pagdaghan sa mga Kristiyano</w:t>
      </w:r>
    </w:p>
    <w:p w:rsidR="00BC13E8" w:rsidRDefault="00BC13E8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Unsay nahitabo sa mga Kristiyano nga namuyo sa mga lugar nga majority ang mga Muslim</w:t>
      </w:r>
      <w:r w:rsidR="006E01E6">
        <w:rPr>
          <w:rFonts w:ascii="Calibri" w:hAnsi="Calibri" w:cs="Arial"/>
        </w:rPr>
        <w:t xml:space="preserve"> labi na sa </w:t>
      </w:r>
      <w:smartTag w:uri="urn:schemas-microsoft-com:office:smarttags" w:element="place">
        <w:r w:rsidR="006E01E6">
          <w:rPr>
            <w:rFonts w:ascii="Calibri" w:hAnsi="Calibri" w:cs="Arial"/>
          </w:rPr>
          <w:t>Middle East</w:t>
        </w:r>
      </w:smartTag>
      <w:r>
        <w:rPr>
          <w:rFonts w:ascii="Calibri" w:hAnsi="Calibri" w:cs="Arial"/>
        </w:rPr>
        <w:t>?</w:t>
      </w:r>
    </w:p>
    <w:p w:rsidR="00BC13E8" w:rsidRPr="008407F0" w:rsidRDefault="006E01E6" w:rsidP="003A610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8407F0">
        <w:rPr>
          <w:rFonts w:ascii="Calibri" w:hAnsi="Calibri" w:cs="Arial"/>
        </w:rPr>
        <w:lastRenderedPageBreak/>
        <w:t xml:space="preserve">Sa </w:t>
      </w:r>
      <w:smartTag w:uri="urn:schemas-microsoft-com:office:smarttags" w:element="place">
        <w:smartTag w:uri="urn:schemas-microsoft-com:office:smarttags" w:element="country-region">
          <w:r w:rsidRPr="008407F0">
            <w:rPr>
              <w:rFonts w:ascii="Calibri" w:hAnsi="Calibri" w:cs="Arial"/>
            </w:rPr>
            <w:t>Egypt</w:t>
          </w:r>
        </w:smartTag>
      </w:smartTag>
      <w:r w:rsidRPr="008407F0">
        <w:rPr>
          <w:rFonts w:ascii="Calibri" w:hAnsi="Calibri" w:cs="Arial"/>
        </w:rPr>
        <w:t>, g</w:t>
      </w:r>
      <w:r w:rsidR="00BC13E8" w:rsidRPr="008407F0">
        <w:rPr>
          <w:rFonts w:ascii="Calibri" w:hAnsi="Calibri" w:cs="Arial"/>
        </w:rPr>
        <w:t xml:space="preserve">ipangsunog </w:t>
      </w:r>
      <w:r w:rsidRPr="008407F0">
        <w:rPr>
          <w:rFonts w:ascii="Calibri" w:hAnsi="Calibri" w:cs="Arial"/>
        </w:rPr>
        <w:t xml:space="preserve">sa panatikong Muslim Brotherhood </w:t>
      </w:r>
      <w:r w:rsidR="00BC13E8" w:rsidRPr="008407F0">
        <w:rPr>
          <w:rFonts w:ascii="Calibri" w:hAnsi="Calibri" w:cs="Arial"/>
        </w:rPr>
        <w:t>ang ilang mga simbahan</w:t>
      </w:r>
      <w:r w:rsidR="008407F0" w:rsidRPr="008407F0">
        <w:rPr>
          <w:rFonts w:ascii="Calibri" w:hAnsi="Calibri" w:cs="Arial"/>
        </w:rPr>
        <w:t xml:space="preserve">. </w:t>
      </w:r>
      <w:r w:rsidRPr="008407F0">
        <w:rPr>
          <w:rFonts w:ascii="Calibri" w:hAnsi="Calibri" w:cs="Arial"/>
        </w:rPr>
        <w:t xml:space="preserve">Sa Iraq </w:t>
      </w:r>
      <w:r w:rsidR="00BC13E8" w:rsidRPr="008407F0">
        <w:rPr>
          <w:rFonts w:ascii="Calibri" w:hAnsi="Calibri" w:cs="Arial"/>
        </w:rPr>
        <w:t xml:space="preserve">gipugos </w:t>
      </w:r>
      <w:r w:rsidRPr="008407F0">
        <w:rPr>
          <w:rFonts w:ascii="Calibri" w:hAnsi="Calibri" w:cs="Arial"/>
        </w:rPr>
        <w:t xml:space="preserve">sa mga miembro sa ISIS </w:t>
      </w:r>
      <w:r w:rsidR="00BC13E8" w:rsidRPr="008407F0">
        <w:rPr>
          <w:rFonts w:ascii="Calibri" w:hAnsi="Calibri" w:cs="Arial"/>
        </w:rPr>
        <w:t>ang mga Kristiyano nga mobalhin sa pagka Muslim, ug gipa</w:t>
      </w:r>
      <w:r w:rsidRPr="008407F0">
        <w:rPr>
          <w:rFonts w:ascii="Calibri" w:hAnsi="Calibri" w:cs="Arial"/>
        </w:rPr>
        <w:t>ma</w:t>
      </w:r>
      <w:r w:rsidR="00BC13E8" w:rsidRPr="008407F0">
        <w:rPr>
          <w:rFonts w:ascii="Calibri" w:hAnsi="Calibri" w:cs="Arial"/>
        </w:rPr>
        <w:t>tay ang mga nagdumili</w:t>
      </w:r>
    </w:p>
    <w:p w:rsidR="008755FE" w:rsidRPr="008407F0" w:rsidRDefault="006E01E6" w:rsidP="002918DC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8407F0">
        <w:rPr>
          <w:rFonts w:ascii="Calibri" w:hAnsi="Calibri" w:cs="Arial"/>
        </w:rPr>
        <w:t xml:space="preserve">Sa Nigeria, gipangkidnap ang mga estudyante ug gipugos nga mahimong Muslim ug gihimo silang </w:t>
      </w:r>
      <w:r w:rsidR="008755FE" w:rsidRPr="008407F0">
        <w:rPr>
          <w:rFonts w:ascii="Calibri" w:hAnsi="Calibri" w:cs="Arial"/>
        </w:rPr>
        <w:t xml:space="preserve">mga </w:t>
      </w:r>
      <w:r w:rsidRPr="008407F0">
        <w:rPr>
          <w:rFonts w:ascii="Calibri" w:hAnsi="Calibri" w:cs="Arial"/>
        </w:rPr>
        <w:t>ulipon</w:t>
      </w:r>
      <w:r w:rsidR="008407F0" w:rsidRPr="008407F0">
        <w:rPr>
          <w:rFonts w:ascii="Calibri" w:hAnsi="Calibri" w:cs="Arial"/>
        </w:rPr>
        <w:t xml:space="preserve">. </w:t>
      </w:r>
      <w:r w:rsidR="008755FE" w:rsidRPr="008407F0">
        <w:rPr>
          <w:rFonts w:ascii="Calibri" w:hAnsi="Calibri" w:cs="Arial"/>
        </w:rPr>
        <w:t>Kong hinganlan nato ang mga nasud gikan sa Middle East hangtud sa South Africa tua didto gilutos ang mga Kristiyano</w:t>
      </w:r>
    </w:p>
    <w:p w:rsidR="008407F0" w:rsidRDefault="006E01E6" w:rsidP="000825F2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8407F0">
        <w:rPr>
          <w:rFonts w:ascii="Calibri" w:hAnsi="Calibri" w:cs="Arial"/>
        </w:rPr>
        <w:t>Bisan sa America daghan nang mga lugar nga gibawal ang pagdisplay sa Belen, sa mga publikong lugar</w:t>
      </w:r>
    </w:p>
    <w:p w:rsidR="006E01E6" w:rsidRPr="008407F0" w:rsidRDefault="008407F0" w:rsidP="000825F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sales</w:t>
      </w:r>
      <w:r w:rsidR="008755FE" w:rsidRPr="008407F0">
        <w:rPr>
          <w:rFonts w:ascii="Calibri" w:hAnsi="Calibri" w:cs="Arial"/>
        </w:rPr>
        <w:t xml:space="preserve">clerks in the </w:t>
      </w:r>
      <w:r w:rsidR="006E01E6" w:rsidRPr="008407F0">
        <w:rPr>
          <w:rFonts w:ascii="Calibri" w:hAnsi="Calibri" w:cs="Arial"/>
        </w:rPr>
        <w:t>department stores are told to greet customers with Happy Holidays instead of Merry Christmas</w:t>
      </w:r>
    </w:p>
    <w:p w:rsidR="006E01E6" w:rsidRDefault="006E01E6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Some states no longer allow prayers and signs of the cross during public meetings. Gipangguba na ang mga senyales sa 10 commandments </w:t>
      </w:r>
      <w:r w:rsidR="008755FE">
        <w:rPr>
          <w:rFonts w:ascii="Calibri" w:hAnsi="Calibri" w:cs="Arial"/>
        </w:rPr>
        <w:t>ug uban pa</w:t>
      </w:r>
    </w:p>
    <w:p w:rsidR="006E01E6" w:rsidRPr="00714B5B" w:rsidRDefault="006E01E6" w:rsidP="001D476E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714B5B">
        <w:rPr>
          <w:rFonts w:ascii="Calibri" w:hAnsi="Calibri" w:cs="Arial"/>
        </w:rPr>
        <w:t>Nagsugod na ang paglutos sa mga Kristiyano sa ubang lugar sa kalibutan</w:t>
      </w:r>
      <w:r w:rsidR="00714B5B" w:rsidRPr="00714B5B">
        <w:rPr>
          <w:rFonts w:ascii="Calibri" w:hAnsi="Calibri" w:cs="Arial"/>
        </w:rPr>
        <w:t xml:space="preserve">. </w:t>
      </w:r>
      <w:r w:rsidRPr="00714B5B">
        <w:rPr>
          <w:rFonts w:ascii="Calibri" w:hAnsi="Calibri" w:cs="Arial"/>
        </w:rPr>
        <w:t xml:space="preserve">Dinhi sa Pilipinas wala pa kini nato masinati, apan sa ubang lugar dili na </w:t>
      </w:r>
      <w:r w:rsidR="008755FE" w:rsidRPr="00714B5B">
        <w:rPr>
          <w:rFonts w:ascii="Calibri" w:hAnsi="Calibri" w:cs="Arial"/>
        </w:rPr>
        <w:t>ga</w:t>
      </w:r>
      <w:r w:rsidR="00714B5B">
        <w:rPr>
          <w:rFonts w:ascii="Calibri" w:hAnsi="Calibri" w:cs="Arial"/>
        </w:rPr>
        <w:t xml:space="preserve">ni </w:t>
      </w:r>
      <w:r w:rsidR="008755FE" w:rsidRPr="00714B5B">
        <w:rPr>
          <w:rFonts w:ascii="Calibri" w:hAnsi="Calibri" w:cs="Arial"/>
        </w:rPr>
        <w:t>n</w:t>
      </w:r>
      <w:r w:rsidRPr="00714B5B">
        <w:rPr>
          <w:rFonts w:ascii="Calibri" w:hAnsi="Calibri" w:cs="Arial"/>
        </w:rPr>
        <w:t>ila m</w:t>
      </w:r>
      <w:r w:rsidR="008755FE" w:rsidRPr="00714B5B">
        <w:rPr>
          <w:rFonts w:ascii="Calibri" w:hAnsi="Calibri" w:cs="Arial"/>
        </w:rPr>
        <w:t>a</w:t>
      </w:r>
      <w:r w:rsidRPr="00714B5B">
        <w:rPr>
          <w:rFonts w:ascii="Calibri" w:hAnsi="Calibri" w:cs="Arial"/>
        </w:rPr>
        <w:t xml:space="preserve">sul-ob </w:t>
      </w:r>
      <w:r w:rsidR="008755FE" w:rsidRPr="00714B5B">
        <w:rPr>
          <w:rFonts w:ascii="Calibri" w:hAnsi="Calibri" w:cs="Arial"/>
        </w:rPr>
        <w:t xml:space="preserve">bisan ang </w:t>
      </w:r>
      <w:r w:rsidRPr="00714B5B">
        <w:rPr>
          <w:rFonts w:ascii="Calibri" w:hAnsi="Calibri" w:cs="Arial"/>
        </w:rPr>
        <w:t>kwintas nga adunay krusipiho</w:t>
      </w:r>
    </w:p>
    <w:p w:rsidR="008755FE" w:rsidRPr="008407F0" w:rsidRDefault="00962A7C" w:rsidP="00A146BC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8407F0">
        <w:rPr>
          <w:rFonts w:ascii="Calibri" w:hAnsi="Calibri" w:cs="Arial"/>
        </w:rPr>
        <w:t>Apan kining mga hitaboa kasagaran wala kini gireport sa mga international mainstream media nga katingad-an ka</w:t>
      </w:r>
      <w:r w:rsidR="008755FE" w:rsidRPr="008407F0">
        <w:rPr>
          <w:rFonts w:ascii="Calibri" w:hAnsi="Calibri" w:cs="Arial"/>
        </w:rPr>
        <w:t>a</w:t>
      </w:r>
      <w:r w:rsidRPr="008407F0">
        <w:rPr>
          <w:rFonts w:ascii="Calibri" w:hAnsi="Calibri" w:cs="Arial"/>
        </w:rPr>
        <w:t>yo</w:t>
      </w:r>
      <w:r w:rsidR="008407F0" w:rsidRPr="008407F0">
        <w:rPr>
          <w:rFonts w:ascii="Calibri" w:hAnsi="Calibri" w:cs="Arial"/>
        </w:rPr>
        <w:t xml:space="preserve">. </w:t>
      </w:r>
      <w:r w:rsidRPr="008407F0">
        <w:rPr>
          <w:rFonts w:ascii="Calibri" w:hAnsi="Calibri" w:cs="Arial"/>
        </w:rPr>
        <w:t xml:space="preserve">Dili ba kini </w:t>
      </w:r>
      <w:r w:rsidR="008755FE" w:rsidRPr="008407F0">
        <w:rPr>
          <w:rFonts w:ascii="Calibri" w:hAnsi="Calibri" w:cs="Arial"/>
        </w:rPr>
        <w:t xml:space="preserve">mga </w:t>
      </w:r>
      <w:r w:rsidRPr="008407F0">
        <w:rPr>
          <w:rFonts w:ascii="Calibri" w:hAnsi="Calibri" w:cs="Arial"/>
        </w:rPr>
        <w:t>senyales sa Ginoo nga naghingabot na ang pagpaila sa iyang gahom</w:t>
      </w:r>
      <w:r w:rsidR="008755FE" w:rsidRPr="008407F0">
        <w:rPr>
          <w:rFonts w:ascii="Calibri" w:hAnsi="Calibri" w:cs="Arial"/>
        </w:rPr>
        <w:t>?</w:t>
      </w:r>
    </w:p>
    <w:p w:rsidR="00962A7C" w:rsidRDefault="008755FE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962A7C">
        <w:rPr>
          <w:rFonts w:ascii="Calibri" w:hAnsi="Calibri" w:cs="Arial"/>
        </w:rPr>
        <w:t xml:space="preserve">g nasayud ang gahom sa kangitngit nga mubo na lang ang iyang panahon sa kalibutan busa pulos kadaut ang </w:t>
      </w:r>
      <w:r>
        <w:rPr>
          <w:rFonts w:ascii="Calibri" w:hAnsi="Calibri" w:cs="Arial"/>
        </w:rPr>
        <w:t>iyang mga gipanghimo</w:t>
      </w:r>
    </w:p>
    <w:p w:rsidR="00962A7C" w:rsidRPr="008407F0" w:rsidRDefault="00962A7C" w:rsidP="00611ACE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8407F0">
        <w:rPr>
          <w:rFonts w:ascii="Calibri" w:hAnsi="Calibri" w:cs="Arial"/>
        </w:rPr>
        <w:t>Kita karon gipahinumduam nga maandam kanunay samtang kita nagabasa sa mga senyales sa panahon</w:t>
      </w:r>
      <w:r w:rsidR="008407F0" w:rsidRPr="008407F0">
        <w:rPr>
          <w:rFonts w:ascii="Calibri" w:hAnsi="Calibri" w:cs="Arial"/>
        </w:rPr>
        <w:t xml:space="preserve"> k</w:t>
      </w:r>
      <w:r w:rsidRPr="008407F0">
        <w:rPr>
          <w:rFonts w:ascii="Calibri" w:hAnsi="Calibri" w:cs="Arial"/>
        </w:rPr>
        <w:t xml:space="preserve">ay </w:t>
      </w:r>
      <w:r w:rsidR="008407F0">
        <w:rPr>
          <w:rFonts w:ascii="Calibri" w:hAnsi="Calibri" w:cs="Arial"/>
        </w:rPr>
        <w:t xml:space="preserve">bisan unsang matang sa paglutos, </w:t>
      </w:r>
      <w:r w:rsidRPr="008407F0">
        <w:rPr>
          <w:rFonts w:ascii="Calibri" w:hAnsi="Calibri" w:cs="Arial"/>
        </w:rPr>
        <w:t>ang Dios nga gamhanan ka</w:t>
      </w:r>
      <w:r w:rsidR="008755FE" w:rsidRPr="008407F0">
        <w:rPr>
          <w:rFonts w:ascii="Calibri" w:hAnsi="Calibri" w:cs="Arial"/>
        </w:rPr>
        <w:t>a</w:t>
      </w:r>
      <w:r w:rsidRPr="008407F0">
        <w:rPr>
          <w:rFonts w:ascii="Calibri" w:hAnsi="Calibri" w:cs="Arial"/>
        </w:rPr>
        <w:t>yo moamping man ug manalipod kanato sa panahon sa kalisod</w:t>
      </w:r>
    </w:p>
    <w:p w:rsidR="00962A7C" w:rsidRDefault="001949F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Nga ang Epipfania maghatag unta kini kanato ug balaang kahadlok nga adunay Dios ng</w:t>
      </w:r>
      <w:r w:rsidR="00962A7C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gamhanan ka</w:t>
      </w:r>
      <w:r w:rsidR="00962A7C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yo nga makagun-ob sa </w:t>
      </w:r>
      <w:r w:rsidR="00962A7C">
        <w:rPr>
          <w:rFonts w:ascii="Calibri" w:hAnsi="Calibri" w:cs="Arial"/>
        </w:rPr>
        <w:t>dautang laraw sa mga gamhanan sa kalibutan</w:t>
      </w:r>
    </w:p>
    <w:p w:rsidR="001949FA" w:rsidRDefault="001949F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Nga pinaagi sa Epifania makabaton unta kita ug inspirasyon </w:t>
      </w:r>
      <w:r w:rsidR="002B20BA">
        <w:rPr>
          <w:rFonts w:ascii="Calibri" w:hAnsi="Calibri" w:cs="Arial"/>
        </w:rPr>
        <w:t>ug paglaom tungod sa pag-abot sa atong manunubos</w:t>
      </w:r>
    </w:p>
    <w:p w:rsidR="002B20BA" w:rsidRDefault="002B20B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Kay kon bisan ang mga hari miluhod ug misimba sa atong Ginoo</w:t>
      </w:r>
      <w:r w:rsidR="008755FE">
        <w:rPr>
          <w:rFonts w:ascii="Calibri" w:hAnsi="Calibri" w:cs="Arial"/>
        </w:rPr>
        <w:t xml:space="preserve"> n</w:t>
      </w:r>
      <w:r>
        <w:rPr>
          <w:rFonts w:ascii="Calibri" w:hAnsi="Calibri" w:cs="Arial"/>
        </w:rPr>
        <w:t>gano nga kita dili man maghinolsol sa atong mga sala?</w:t>
      </w:r>
    </w:p>
    <w:p w:rsidR="002B20BA" w:rsidRDefault="002B20BA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Ang Ginoo nga nagpaila kanato kapin dos mil </w:t>
      </w:r>
      <w:r w:rsidR="008407F0">
        <w:rPr>
          <w:rFonts w:ascii="Calibri" w:hAnsi="Calibri" w:cs="Arial"/>
        </w:rPr>
        <w:t xml:space="preserve">beinte </w:t>
      </w:r>
      <w:r>
        <w:rPr>
          <w:rFonts w:ascii="Calibri" w:hAnsi="Calibri" w:cs="Arial"/>
        </w:rPr>
        <w:t>na ka tuig ang milabay, mao gihapon karon nagpadayon nga nagpaila sa mga panghitabo sa atong panahon</w:t>
      </w:r>
    </w:p>
    <w:p w:rsidR="008755FE" w:rsidRDefault="008755FE" w:rsidP="00501E62">
      <w:pPr>
        <w:numPr>
          <w:ilvl w:val="0"/>
          <w:numId w:val="15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 moila kita sa Ginoo, maandam usab kita sa kalisod nga umaabot</w:t>
      </w:r>
    </w:p>
    <w:sectPr w:rsidR="008755FE" w:rsidSect="009E4AA8">
      <w:pgSz w:w="12240" w:h="18720" w:code="1"/>
      <w:pgMar w:top="720" w:right="576" w:bottom="1008" w:left="720" w:header="720" w:footer="720" w:gutter="0"/>
      <w:cols w:num="2" w:space="720" w:equalWidth="0">
        <w:col w:w="5040" w:space="720"/>
        <w:col w:w="5184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08EF"/>
    <w:multiLevelType w:val="hybridMultilevel"/>
    <w:tmpl w:val="D6169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47387"/>
    <w:multiLevelType w:val="hybridMultilevel"/>
    <w:tmpl w:val="82129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83A5C"/>
    <w:multiLevelType w:val="hybridMultilevel"/>
    <w:tmpl w:val="13AE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D7121"/>
    <w:multiLevelType w:val="hybridMultilevel"/>
    <w:tmpl w:val="9C56F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760CF"/>
    <w:multiLevelType w:val="hybridMultilevel"/>
    <w:tmpl w:val="7AF0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20307"/>
    <w:multiLevelType w:val="hybridMultilevel"/>
    <w:tmpl w:val="96B8B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E4F76"/>
    <w:multiLevelType w:val="hybridMultilevel"/>
    <w:tmpl w:val="6CA43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A2E09"/>
    <w:multiLevelType w:val="hybridMultilevel"/>
    <w:tmpl w:val="8F4E3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D39EB"/>
    <w:multiLevelType w:val="hybridMultilevel"/>
    <w:tmpl w:val="4E5EC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F1B2FE8"/>
    <w:multiLevelType w:val="hybridMultilevel"/>
    <w:tmpl w:val="2FC88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A38B5"/>
    <w:multiLevelType w:val="hybridMultilevel"/>
    <w:tmpl w:val="67362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62926"/>
    <w:multiLevelType w:val="hybridMultilevel"/>
    <w:tmpl w:val="AA728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7C1C68"/>
    <w:multiLevelType w:val="hybridMultilevel"/>
    <w:tmpl w:val="D5EE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85279E"/>
    <w:multiLevelType w:val="hybridMultilevel"/>
    <w:tmpl w:val="1CA69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741EE"/>
    <w:multiLevelType w:val="hybridMultilevel"/>
    <w:tmpl w:val="23528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0"/>
    <w:rsid w:val="000037CC"/>
    <w:rsid w:val="00012951"/>
    <w:rsid w:val="000163E2"/>
    <w:rsid w:val="00017FD4"/>
    <w:rsid w:val="000304DA"/>
    <w:rsid w:val="00033846"/>
    <w:rsid w:val="0004356C"/>
    <w:rsid w:val="0004394D"/>
    <w:rsid w:val="00047471"/>
    <w:rsid w:val="00052631"/>
    <w:rsid w:val="00062C82"/>
    <w:rsid w:val="00065564"/>
    <w:rsid w:val="00073953"/>
    <w:rsid w:val="0007529C"/>
    <w:rsid w:val="00092FB8"/>
    <w:rsid w:val="000A629F"/>
    <w:rsid w:val="000B17D9"/>
    <w:rsid w:val="000B2847"/>
    <w:rsid w:val="000D0381"/>
    <w:rsid w:val="000D1615"/>
    <w:rsid w:val="000D2834"/>
    <w:rsid w:val="000E605D"/>
    <w:rsid w:val="000F0EB9"/>
    <w:rsid w:val="000F2D47"/>
    <w:rsid w:val="000F3AC8"/>
    <w:rsid w:val="0011079D"/>
    <w:rsid w:val="00113B62"/>
    <w:rsid w:val="00134829"/>
    <w:rsid w:val="001417BC"/>
    <w:rsid w:val="00170E9D"/>
    <w:rsid w:val="00186412"/>
    <w:rsid w:val="001949FA"/>
    <w:rsid w:val="001A1249"/>
    <w:rsid w:val="001A5DD3"/>
    <w:rsid w:val="001B1588"/>
    <w:rsid w:val="001C6B84"/>
    <w:rsid w:val="001F3075"/>
    <w:rsid w:val="002021C3"/>
    <w:rsid w:val="00222722"/>
    <w:rsid w:val="002465EB"/>
    <w:rsid w:val="00251569"/>
    <w:rsid w:val="002542CC"/>
    <w:rsid w:val="00256C30"/>
    <w:rsid w:val="00277015"/>
    <w:rsid w:val="00283EB2"/>
    <w:rsid w:val="0029004B"/>
    <w:rsid w:val="00297E90"/>
    <w:rsid w:val="002B20BA"/>
    <w:rsid w:val="002B39EC"/>
    <w:rsid w:val="002C2FFF"/>
    <w:rsid w:val="002C4521"/>
    <w:rsid w:val="002C6056"/>
    <w:rsid w:val="002D7048"/>
    <w:rsid w:val="002E10AA"/>
    <w:rsid w:val="002F15D6"/>
    <w:rsid w:val="002F50B9"/>
    <w:rsid w:val="00344C46"/>
    <w:rsid w:val="00367213"/>
    <w:rsid w:val="003814A6"/>
    <w:rsid w:val="0038601E"/>
    <w:rsid w:val="003B41DD"/>
    <w:rsid w:val="003D3FD8"/>
    <w:rsid w:val="003E2CB5"/>
    <w:rsid w:val="003F2273"/>
    <w:rsid w:val="003F355A"/>
    <w:rsid w:val="00412F34"/>
    <w:rsid w:val="004156C9"/>
    <w:rsid w:val="00415CEB"/>
    <w:rsid w:val="00422EE1"/>
    <w:rsid w:val="004249C8"/>
    <w:rsid w:val="00426A1A"/>
    <w:rsid w:val="00435294"/>
    <w:rsid w:val="004460C7"/>
    <w:rsid w:val="00447C12"/>
    <w:rsid w:val="00450CE2"/>
    <w:rsid w:val="004633F7"/>
    <w:rsid w:val="00474E7E"/>
    <w:rsid w:val="00485455"/>
    <w:rsid w:val="004C5519"/>
    <w:rsid w:val="004D47FC"/>
    <w:rsid w:val="004E5A4F"/>
    <w:rsid w:val="004F1365"/>
    <w:rsid w:val="00500857"/>
    <w:rsid w:val="00501E62"/>
    <w:rsid w:val="00527E7C"/>
    <w:rsid w:val="00535601"/>
    <w:rsid w:val="005506D0"/>
    <w:rsid w:val="00565D4B"/>
    <w:rsid w:val="0057351A"/>
    <w:rsid w:val="00584E7F"/>
    <w:rsid w:val="005B0646"/>
    <w:rsid w:val="005B2F11"/>
    <w:rsid w:val="005D1D59"/>
    <w:rsid w:val="005D4E76"/>
    <w:rsid w:val="006029B7"/>
    <w:rsid w:val="00620E81"/>
    <w:rsid w:val="00622670"/>
    <w:rsid w:val="0064685E"/>
    <w:rsid w:val="00646F2E"/>
    <w:rsid w:val="00647076"/>
    <w:rsid w:val="00667C99"/>
    <w:rsid w:val="006769BE"/>
    <w:rsid w:val="00693DF6"/>
    <w:rsid w:val="006B3412"/>
    <w:rsid w:val="006B7917"/>
    <w:rsid w:val="006C4B16"/>
    <w:rsid w:val="006C4B86"/>
    <w:rsid w:val="006D027F"/>
    <w:rsid w:val="006E01E6"/>
    <w:rsid w:val="006E038A"/>
    <w:rsid w:val="006F09FE"/>
    <w:rsid w:val="006F1667"/>
    <w:rsid w:val="006F3255"/>
    <w:rsid w:val="00702596"/>
    <w:rsid w:val="0071097C"/>
    <w:rsid w:val="00714AB3"/>
    <w:rsid w:val="00714B5B"/>
    <w:rsid w:val="0073126E"/>
    <w:rsid w:val="0073299A"/>
    <w:rsid w:val="00745D88"/>
    <w:rsid w:val="00773864"/>
    <w:rsid w:val="007866FF"/>
    <w:rsid w:val="00795783"/>
    <w:rsid w:val="007B3DE2"/>
    <w:rsid w:val="007C28B6"/>
    <w:rsid w:val="007C495B"/>
    <w:rsid w:val="007F13B9"/>
    <w:rsid w:val="008015B4"/>
    <w:rsid w:val="00801689"/>
    <w:rsid w:val="008053BE"/>
    <w:rsid w:val="008101A6"/>
    <w:rsid w:val="008122A2"/>
    <w:rsid w:val="0081612D"/>
    <w:rsid w:val="00827250"/>
    <w:rsid w:val="008407F0"/>
    <w:rsid w:val="00856F9A"/>
    <w:rsid w:val="008704D5"/>
    <w:rsid w:val="008732B0"/>
    <w:rsid w:val="008755FE"/>
    <w:rsid w:val="008801E2"/>
    <w:rsid w:val="00886EB2"/>
    <w:rsid w:val="00887215"/>
    <w:rsid w:val="008A23A7"/>
    <w:rsid w:val="008B7CEE"/>
    <w:rsid w:val="008D1834"/>
    <w:rsid w:val="008D60E7"/>
    <w:rsid w:val="008E58F1"/>
    <w:rsid w:val="008E6AE0"/>
    <w:rsid w:val="008F4D1F"/>
    <w:rsid w:val="00905BE6"/>
    <w:rsid w:val="00943FAF"/>
    <w:rsid w:val="00962A7C"/>
    <w:rsid w:val="00975BB1"/>
    <w:rsid w:val="00983843"/>
    <w:rsid w:val="00985388"/>
    <w:rsid w:val="00985588"/>
    <w:rsid w:val="0098576A"/>
    <w:rsid w:val="00995D84"/>
    <w:rsid w:val="009A4A8F"/>
    <w:rsid w:val="009B0AB0"/>
    <w:rsid w:val="009B3792"/>
    <w:rsid w:val="009C0834"/>
    <w:rsid w:val="009C3891"/>
    <w:rsid w:val="009C7E6C"/>
    <w:rsid w:val="009D1B1E"/>
    <w:rsid w:val="009D4D3A"/>
    <w:rsid w:val="009D697B"/>
    <w:rsid w:val="009E146B"/>
    <w:rsid w:val="009E15EB"/>
    <w:rsid w:val="009E4AA8"/>
    <w:rsid w:val="00A04F7A"/>
    <w:rsid w:val="00A13BA0"/>
    <w:rsid w:val="00A168BD"/>
    <w:rsid w:val="00A335E8"/>
    <w:rsid w:val="00A41018"/>
    <w:rsid w:val="00A4466D"/>
    <w:rsid w:val="00A66A1C"/>
    <w:rsid w:val="00A80F75"/>
    <w:rsid w:val="00A86442"/>
    <w:rsid w:val="00AB0C7C"/>
    <w:rsid w:val="00AC35B1"/>
    <w:rsid w:val="00AC5402"/>
    <w:rsid w:val="00AE774C"/>
    <w:rsid w:val="00AE78C4"/>
    <w:rsid w:val="00AE7B12"/>
    <w:rsid w:val="00AF7BF7"/>
    <w:rsid w:val="00B0370E"/>
    <w:rsid w:val="00B03B5D"/>
    <w:rsid w:val="00B37502"/>
    <w:rsid w:val="00B44BC3"/>
    <w:rsid w:val="00B859D7"/>
    <w:rsid w:val="00B87B6D"/>
    <w:rsid w:val="00B954D7"/>
    <w:rsid w:val="00BB173F"/>
    <w:rsid w:val="00BB403E"/>
    <w:rsid w:val="00BB5A31"/>
    <w:rsid w:val="00BC13E8"/>
    <w:rsid w:val="00BC4E7B"/>
    <w:rsid w:val="00BC58AA"/>
    <w:rsid w:val="00C66367"/>
    <w:rsid w:val="00C82448"/>
    <w:rsid w:val="00C86BEF"/>
    <w:rsid w:val="00C87255"/>
    <w:rsid w:val="00C9268B"/>
    <w:rsid w:val="00C95F1D"/>
    <w:rsid w:val="00CA7E4B"/>
    <w:rsid w:val="00CC3B27"/>
    <w:rsid w:val="00CC4AD2"/>
    <w:rsid w:val="00CE53FD"/>
    <w:rsid w:val="00CF0C94"/>
    <w:rsid w:val="00CF6A09"/>
    <w:rsid w:val="00D0209B"/>
    <w:rsid w:val="00D05E20"/>
    <w:rsid w:val="00D123B1"/>
    <w:rsid w:val="00D15322"/>
    <w:rsid w:val="00D17EF9"/>
    <w:rsid w:val="00D22929"/>
    <w:rsid w:val="00D2486E"/>
    <w:rsid w:val="00D41A88"/>
    <w:rsid w:val="00D45FA8"/>
    <w:rsid w:val="00D629FC"/>
    <w:rsid w:val="00D73ADB"/>
    <w:rsid w:val="00D80D18"/>
    <w:rsid w:val="00D87C85"/>
    <w:rsid w:val="00D928AB"/>
    <w:rsid w:val="00DC2905"/>
    <w:rsid w:val="00DE792B"/>
    <w:rsid w:val="00DF3B0F"/>
    <w:rsid w:val="00DF5B2C"/>
    <w:rsid w:val="00E01F16"/>
    <w:rsid w:val="00E37BDB"/>
    <w:rsid w:val="00E40D69"/>
    <w:rsid w:val="00E5492C"/>
    <w:rsid w:val="00E77196"/>
    <w:rsid w:val="00E801CC"/>
    <w:rsid w:val="00E80EFE"/>
    <w:rsid w:val="00E81B3F"/>
    <w:rsid w:val="00E8245C"/>
    <w:rsid w:val="00E8509F"/>
    <w:rsid w:val="00E94233"/>
    <w:rsid w:val="00E9530B"/>
    <w:rsid w:val="00EB4FFA"/>
    <w:rsid w:val="00EC2D40"/>
    <w:rsid w:val="00EC54DB"/>
    <w:rsid w:val="00EC66A7"/>
    <w:rsid w:val="00EC6FCE"/>
    <w:rsid w:val="00EE4E43"/>
    <w:rsid w:val="00F0294A"/>
    <w:rsid w:val="00F21663"/>
    <w:rsid w:val="00F3699F"/>
    <w:rsid w:val="00F40A39"/>
    <w:rsid w:val="00F53304"/>
    <w:rsid w:val="00F562D4"/>
    <w:rsid w:val="00F6339B"/>
    <w:rsid w:val="00F81E41"/>
    <w:rsid w:val="00FA12C1"/>
    <w:rsid w:val="00FB4333"/>
    <w:rsid w:val="00FC1759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F18DD-536D-41C0-B997-982B4597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</vt:lpstr>
    </vt:vector>
  </TitlesOfParts>
  <Company>San Vicente Ferrer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</dc:title>
  <dc:subject/>
  <dc:creator>Frater Constantino</dc:creator>
  <cp:keywords/>
  <dc:description/>
  <cp:lastModifiedBy>Jun Acer 2020</cp:lastModifiedBy>
  <cp:revision>6</cp:revision>
  <cp:lastPrinted>2004-03-02T08:31:00Z</cp:lastPrinted>
  <dcterms:created xsi:type="dcterms:W3CDTF">2022-01-01T01:43:00Z</dcterms:created>
  <dcterms:modified xsi:type="dcterms:W3CDTF">2022-01-01T03:56:00Z</dcterms:modified>
</cp:coreProperties>
</file>