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417640" w:rsidRPr="00B92C00">
        <w:tc>
          <w:tcPr>
            <w:tcW w:w="5256" w:type="dxa"/>
          </w:tcPr>
          <w:p w:rsidR="00417640" w:rsidRPr="00B92C00" w:rsidRDefault="00417640">
            <w:pPr>
              <w:rPr>
                <w:rFonts w:asciiTheme="minorHAnsi" w:hAnsiTheme="minorHAnsi" w:cstheme="minorHAnsi"/>
                <w:sz w:val="28"/>
                <w:szCs w:val="28"/>
              </w:rPr>
            </w:pPr>
            <w:r w:rsidRPr="00B92C00">
              <w:rPr>
                <w:rFonts w:asciiTheme="minorHAnsi" w:hAnsiTheme="minorHAnsi" w:cstheme="minorHAnsi"/>
                <w:sz w:val="28"/>
                <w:szCs w:val="28"/>
              </w:rPr>
              <w:t>2</w:t>
            </w:r>
            <w:r w:rsidRPr="00B92C00">
              <w:rPr>
                <w:rFonts w:asciiTheme="minorHAnsi" w:hAnsiTheme="minorHAnsi" w:cstheme="minorHAnsi"/>
                <w:sz w:val="28"/>
                <w:szCs w:val="28"/>
                <w:vertAlign w:val="superscript"/>
              </w:rPr>
              <w:t>nd</w:t>
            </w:r>
            <w:r w:rsidRPr="00B92C00">
              <w:rPr>
                <w:rFonts w:asciiTheme="minorHAnsi" w:hAnsiTheme="minorHAnsi" w:cstheme="minorHAnsi"/>
                <w:sz w:val="28"/>
                <w:szCs w:val="28"/>
              </w:rPr>
              <w:t xml:space="preserve"> Sunday of Advent Year B</w:t>
            </w:r>
          </w:p>
        </w:tc>
      </w:tr>
      <w:tr w:rsidR="00417640" w:rsidRPr="00B92C00">
        <w:tc>
          <w:tcPr>
            <w:tcW w:w="5256" w:type="dxa"/>
          </w:tcPr>
          <w:p w:rsidR="00417640" w:rsidRPr="00B92C00" w:rsidRDefault="00417640">
            <w:pPr>
              <w:rPr>
                <w:rFonts w:asciiTheme="minorHAnsi" w:hAnsiTheme="minorHAnsi" w:cstheme="minorHAnsi"/>
                <w:sz w:val="28"/>
                <w:szCs w:val="28"/>
              </w:rPr>
            </w:pPr>
            <w:r w:rsidRPr="00B92C00">
              <w:rPr>
                <w:rFonts w:asciiTheme="minorHAnsi" w:hAnsiTheme="minorHAnsi" w:cstheme="minorHAnsi"/>
                <w:sz w:val="28"/>
                <w:szCs w:val="28"/>
              </w:rPr>
              <w:t>Isaiah 40:1-5, 9-11</w:t>
            </w:r>
          </w:p>
        </w:tc>
      </w:tr>
      <w:tr w:rsidR="00417640" w:rsidRPr="00B92C00">
        <w:tc>
          <w:tcPr>
            <w:tcW w:w="5256" w:type="dxa"/>
          </w:tcPr>
          <w:p w:rsidR="00417640" w:rsidRPr="00B92C00" w:rsidRDefault="00417640">
            <w:pPr>
              <w:rPr>
                <w:rFonts w:asciiTheme="minorHAnsi" w:hAnsiTheme="minorHAnsi" w:cstheme="minorHAnsi"/>
                <w:sz w:val="28"/>
                <w:szCs w:val="28"/>
              </w:rPr>
            </w:pPr>
            <w:r w:rsidRPr="00B92C00">
              <w:rPr>
                <w:rFonts w:asciiTheme="minorHAnsi" w:hAnsiTheme="minorHAnsi" w:cstheme="minorHAnsi"/>
                <w:sz w:val="28"/>
                <w:szCs w:val="28"/>
              </w:rPr>
              <w:t>2 Peter 3:8-14</w:t>
            </w:r>
          </w:p>
        </w:tc>
      </w:tr>
      <w:tr w:rsidR="00417640" w:rsidRPr="00B92C00">
        <w:tc>
          <w:tcPr>
            <w:tcW w:w="5256" w:type="dxa"/>
          </w:tcPr>
          <w:p w:rsidR="00417640" w:rsidRPr="00B92C00" w:rsidRDefault="00417640">
            <w:pPr>
              <w:rPr>
                <w:rFonts w:asciiTheme="minorHAnsi" w:hAnsiTheme="minorHAnsi" w:cstheme="minorHAnsi"/>
                <w:sz w:val="28"/>
                <w:szCs w:val="28"/>
              </w:rPr>
            </w:pPr>
            <w:r w:rsidRPr="00B92C00">
              <w:rPr>
                <w:rFonts w:asciiTheme="minorHAnsi" w:hAnsiTheme="minorHAnsi" w:cstheme="minorHAnsi"/>
                <w:sz w:val="28"/>
                <w:szCs w:val="28"/>
              </w:rPr>
              <w:t>Ma</w:t>
            </w:r>
            <w:r w:rsidR="00D95BA6" w:rsidRPr="00B92C00">
              <w:rPr>
                <w:rFonts w:asciiTheme="minorHAnsi" w:hAnsiTheme="minorHAnsi" w:cstheme="minorHAnsi"/>
                <w:sz w:val="28"/>
                <w:szCs w:val="28"/>
              </w:rPr>
              <w:t>rk 1:1-8</w:t>
            </w:r>
          </w:p>
        </w:tc>
      </w:tr>
    </w:tbl>
    <w:p w:rsidR="00417640" w:rsidRPr="00B92C00" w:rsidRDefault="00417640">
      <w:pPr>
        <w:rPr>
          <w:rFonts w:asciiTheme="minorHAnsi" w:hAnsiTheme="minorHAnsi" w:cstheme="minorHAnsi"/>
        </w:rPr>
      </w:pPr>
    </w:p>
    <w:p w:rsidR="00417640" w:rsidRPr="00B92C00" w:rsidRDefault="00417640">
      <w:pPr>
        <w:rPr>
          <w:rFonts w:asciiTheme="minorHAnsi" w:hAnsiTheme="minorHAnsi" w:cstheme="minorHAnsi"/>
          <w:b/>
        </w:rPr>
      </w:pPr>
      <w:r w:rsidRPr="00B92C00">
        <w:rPr>
          <w:rFonts w:asciiTheme="minorHAnsi" w:hAnsiTheme="minorHAnsi" w:cstheme="minorHAnsi"/>
          <w:b/>
        </w:rPr>
        <w:t>A. Text and Context</w:t>
      </w:r>
    </w:p>
    <w:p w:rsidR="00417640" w:rsidRPr="00B92C00" w:rsidRDefault="00417640">
      <w:pPr>
        <w:numPr>
          <w:ilvl w:val="0"/>
          <w:numId w:val="15"/>
        </w:numPr>
        <w:jc w:val="both"/>
        <w:rPr>
          <w:rFonts w:asciiTheme="minorHAnsi" w:hAnsiTheme="minorHAnsi" w:cstheme="minorHAnsi"/>
        </w:rPr>
      </w:pPr>
      <w:r w:rsidRPr="00B92C00">
        <w:rPr>
          <w:rFonts w:asciiTheme="minorHAnsi" w:hAnsiTheme="minorHAnsi" w:cstheme="minorHAnsi"/>
        </w:rPr>
        <w:t xml:space="preserve">The gospel today speaks of </w:t>
      </w:r>
      <w:r w:rsidR="00517D3B" w:rsidRPr="00B92C00">
        <w:rPr>
          <w:rFonts w:asciiTheme="minorHAnsi" w:hAnsiTheme="minorHAnsi" w:cstheme="minorHAnsi"/>
        </w:rPr>
        <w:t>a fulfillment of a prophecy by the prophet Isaiah s</w:t>
      </w:r>
      <w:r w:rsidRPr="00B92C00">
        <w:rPr>
          <w:rFonts w:asciiTheme="minorHAnsi" w:hAnsiTheme="minorHAnsi" w:cstheme="minorHAnsi"/>
        </w:rPr>
        <w:t>aying “</w:t>
      </w:r>
      <w:r w:rsidR="00517D3B" w:rsidRPr="00B92C00">
        <w:rPr>
          <w:rFonts w:asciiTheme="minorHAnsi" w:hAnsiTheme="minorHAnsi" w:cstheme="minorHAnsi"/>
        </w:rPr>
        <w:t>Prepare the way of the Lord make straight his paths”</w:t>
      </w:r>
    </w:p>
    <w:p w:rsidR="00417640" w:rsidRPr="00AE7F36" w:rsidRDefault="00417640" w:rsidP="00C75F52">
      <w:pPr>
        <w:numPr>
          <w:ilvl w:val="0"/>
          <w:numId w:val="15"/>
        </w:numPr>
        <w:jc w:val="both"/>
        <w:rPr>
          <w:rFonts w:asciiTheme="minorHAnsi" w:hAnsiTheme="minorHAnsi" w:cstheme="minorHAnsi"/>
        </w:rPr>
      </w:pPr>
      <w:r w:rsidRPr="00AE7F36">
        <w:rPr>
          <w:rFonts w:asciiTheme="minorHAnsi" w:hAnsiTheme="minorHAnsi" w:cstheme="minorHAnsi"/>
        </w:rPr>
        <w:t xml:space="preserve">John seems to suddenly just appear in the scene from out of nowhere and wearing some kind of a weird clothing </w:t>
      </w:r>
      <w:r w:rsidR="00AE7F36" w:rsidRPr="00AE7F36">
        <w:rPr>
          <w:rFonts w:asciiTheme="minorHAnsi" w:hAnsiTheme="minorHAnsi" w:cstheme="minorHAnsi"/>
        </w:rPr>
        <w:t>made out of the hair of a camel</w:t>
      </w:r>
      <w:r w:rsidRPr="00AE7F36">
        <w:rPr>
          <w:rFonts w:asciiTheme="minorHAnsi" w:hAnsiTheme="minorHAnsi" w:cstheme="minorHAnsi"/>
        </w:rPr>
        <w:t xml:space="preserve"> even eating locusts and honey for food</w:t>
      </w:r>
      <w:r w:rsidR="00AE7F36" w:rsidRPr="00AE7F36">
        <w:rPr>
          <w:rFonts w:asciiTheme="minorHAnsi" w:hAnsiTheme="minorHAnsi" w:cstheme="minorHAnsi"/>
        </w:rPr>
        <w:t>. So w</w:t>
      </w:r>
      <w:r w:rsidRPr="00AE7F36">
        <w:rPr>
          <w:rFonts w:asciiTheme="minorHAnsi" w:hAnsiTheme="minorHAnsi" w:cstheme="minorHAnsi"/>
        </w:rPr>
        <w:t xml:space="preserve">e </w:t>
      </w:r>
      <w:r w:rsidR="00AE7F36">
        <w:rPr>
          <w:rFonts w:asciiTheme="minorHAnsi" w:hAnsiTheme="minorHAnsi" w:cstheme="minorHAnsi"/>
        </w:rPr>
        <w:t xml:space="preserve">need </w:t>
      </w:r>
      <w:r w:rsidRPr="00AE7F36">
        <w:rPr>
          <w:rFonts w:asciiTheme="minorHAnsi" w:hAnsiTheme="minorHAnsi" w:cstheme="minorHAnsi"/>
        </w:rPr>
        <w:t xml:space="preserve">to go back a little of his background </w:t>
      </w:r>
      <w:r w:rsidR="00664E69" w:rsidRPr="00AE7F36">
        <w:rPr>
          <w:rFonts w:asciiTheme="minorHAnsi" w:hAnsiTheme="minorHAnsi" w:cstheme="minorHAnsi"/>
        </w:rPr>
        <w:t>why is this so</w:t>
      </w:r>
    </w:p>
    <w:p w:rsidR="00417640" w:rsidRPr="00B92C00" w:rsidRDefault="00417640">
      <w:pPr>
        <w:numPr>
          <w:ilvl w:val="0"/>
          <w:numId w:val="15"/>
        </w:numPr>
        <w:jc w:val="both"/>
        <w:rPr>
          <w:rFonts w:asciiTheme="minorHAnsi" w:hAnsiTheme="minorHAnsi" w:cstheme="minorHAnsi"/>
        </w:rPr>
      </w:pPr>
      <w:r w:rsidRPr="00B92C00">
        <w:rPr>
          <w:rFonts w:asciiTheme="minorHAnsi" w:hAnsiTheme="minorHAnsi" w:cstheme="minorHAnsi"/>
        </w:rPr>
        <w:t>In the religion of the Jews there are four major groups:</w:t>
      </w:r>
      <w:r w:rsidR="00AE7F36">
        <w:rPr>
          <w:rFonts w:asciiTheme="minorHAnsi" w:hAnsiTheme="minorHAnsi" w:cstheme="minorHAnsi"/>
        </w:rPr>
        <w:t xml:space="preserve"> </w:t>
      </w:r>
    </w:p>
    <w:p w:rsidR="00417640" w:rsidRPr="00B92C00" w:rsidRDefault="00417640">
      <w:pPr>
        <w:numPr>
          <w:ilvl w:val="1"/>
          <w:numId w:val="15"/>
        </w:numPr>
        <w:jc w:val="both"/>
        <w:rPr>
          <w:rFonts w:asciiTheme="minorHAnsi" w:hAnsiTheme="minorHAnsi" w:cstheme="minorHAnsi"/>
        </w:rPr>
      </w:pPr>
      <w:r w:rsidRPr="00B92C00">
        <w:rPr>
          <w:rFonts w:asciiTheme="minorHAnsi" w:hAnsiTheme="minorHAnsi" w:cstheme="minorHAnsi"/>
        </w:rPr>
        <w:t>Pharisees- they are the interpreters of the law</w:t>
      </w:r>
    </w:p>
    <w:p w:rsidR="00417640" w:rsidRPr="00B92C00" w:rsidRDefault="00417640">
      <w:pPr>
        <w:numPr>
          <w:ilvl w:val="1"/>
          <w:numId w:val="15"/>
        </w:numPr>
        <w:jc w:val="both"/>
        <w:rPr>
          <w:rFonts w:asciiTheme="minorHAnsi" w:hAnsiTheme="minorHAnsi" w:cstheme="minorHAnsi"/>
        </w:rPr>
      </w:pPr>
      <w:r w:rsidRPr="00B92C00">
        <w:rPr>
          <w:rFonts w:asciiTheme="minorHAnsi" w:hAnsiTheme="minorHAnsi" w:cstheme="minorHAnsi"/>
        </w:rPr>
        <w:t>Sadducees- they belong to the priestly clan or family and they are responsible in the operation of the temple</w:t>
      </w:r>
    </w:p>
    <w:p w:rsidR="00417640" w:rsidRPr="00B92C00" w:rsidRDefault="00417640">
      <w:pPr>
        <w:numPr>
          <w:ilvl w:val="1"/>
          <w:numId w:val="15"/>
        </w:numPr>
        <w:jc w:val="both"/>
        <w:rPr>
          <w:rFonts w:asciiTheme="minorHAnsi" w:hAnsiTheme="minorHAnsi" w:cstheme="minorHAnsi"/>
        </w:rPr>
      </w:pPr>
      <w:r w:rsidRPr="00B92C00">
        <w:rPr>
          <w:rFonts w:asciiTheme="minorHAnsi" w:hAnsiTheme="minorHAnsi" w:cstheme="minorHAnsi"/>
        </w:rPr>
        <w:t xml:space="preserve">Essenes- </w:t>
      </w:r>
      <w:r w:rsidR="00AE7F36">
        <w:rPr>
          <w:rFonts w:asciiTheme="minorHAnsi" w:hAnsiTheme="minorHAnsi" w:cstheme="minorHAnsi"/>
        </w:rPr>
        <w:t xml:space="preserve">they live </w:t>
      </w:r>
      <w:r w:rsidRPr="00B92C00">
        <w:rPr>
          <w:rFonts w:asciiTheme="minorHAnsi" w:hAnsiTheme="minorHAnsi" w:cstheme="minorHAnsi"/>
        </w:rPr>
        <w:t>in the desert separate</w:t>
      </w:r>
      <w:r w:rsidR="00AE7F36">
        <w:rPr>
          <w:rFonts w:asciiTheme="minorHAnsi" w:hAnsiTheme="minorHAnsi" w:cstheme="minorHAnsi"/>
        </w:rPr>
        <w:t xml:space="preserve"> </w:t>
      </w:r>
      <w:r w:rsidRPr="00B92C00">
        <w:rPr>
          <w:rFonts w:asciiTheme="minorHAnsi" w:hAnsiTheme="minorHAnsi" w:cstheme="minorHAnsi"/>
        </w:rPr>
        <w:t>from the mainstream Judaism because they want to live the purity of their religion</w:t>
      </w:r>
    </w:p>
    <w:p w:rsidR="00417640" w:rsidRPr="00B92C00" w:rsidRDefault="00417640">
      <w:pPr>
        <w:numPr>
          <w:ilvl w:val="1"/>
          <w:numId w:val="15"/>
        </w:numPr>
        <w:jc w:val="both"/>
        <w:rPr>
          <w:rFonts w:asciiTheme="minorHAnsi" w:hAnsiTheme="minorHAnsi" w:cstheme="minorHAnsi"/>
        </w:rPr>
      </w:pPr>
      <w:r w:rsidRPr="00B92C00">
        <w:rPr>
          <w:rFonts w:asciiTheme="minorHAnsi" w:hAnsiTheme="minorHAnsi" w:cstheme="minorHAnsi"/>
        </w:rPr>
        <w:t xml:space="preserve">Zealots- they </w:t>
      </w:r>
      <w:r w:rsidR="00AE7F36">
        <w:rPr>
          <w:rFonts w:asciiTheme="minorHAnsi" w:hAnsiTheme="minorHAnsi" w:cstheme="minorHAnsi"/>
        </w:rPr>
        <w:t xml:space="preserve">are </w:t>
      </w:r>
      <w:r w:rsidRPr="00B92C00">
        <w:rPr>
          <w:rFonts w:asciiTheme="minorHAnsi" w:hAnsiTheme="minorHAnsi" w:cstheme="minorHAnsi"/>
        </w:rPr>
        <w:t xml:space="preserve">the revolutionaries </w:t>
      </w:r>
      <w:r w:rsidR="00AE7F36">
        <w:rPr>
          <w:rFonts w:asciiTheme="minorHAnsi" w:hAnsiTheme="minorHAnsi" w:cstheme="minorHAnsi"/>
        </w:rPr>
        <w:t xml:space="preserve">who are </w:t>
      </w:r>
      <w:r w:rsidRPr="00B92C00">
        <w:rPr>
          <w:rFonts w:asciiTheme="minorHAnsi" w:hAnsiTheme="minorHAnsi" w:cstheme="minorHAnsi"/>
        </w:rPr>
        <w:t>discontented of the existing laws and policies of their religion</w:t>
      </w:r>
    </w:p>
    <w:p w:rsidR="00517D3B" w:rsidRPr="00B92C00" w:rsidRDefault="00517D3B">
      <w:pPr>
        <w:numPr>
          <w:ilvl w:val="0"/>
          <w:numId w:val="16"/>
        </w:numPr>
        <w:jc w:val="both"/>
        <w:rPr>
          <w:rFonts w:asciiTheme="minorHAnsi" w:hAnsiTheme="minorHAnsi" w:cstheme="minorHAnsi"/>
        </w:rPr>
      </w:pPr>
      <w:r w:rsidRPr="00B92C00">
        <w:rPr>
          <w:rFonts w:asciiTheme="minorHAnsi" w:hAnsiTheme="minorHAnsi" w:cstheme="minorHAnsi"/>
        </w:rPr>
        <w:t>J</w:t>
      </w:r>
      <w:r w:rsidR="00417640" w:rsidRPr="00B92C00">
        <w:rPr>
          <w:rFonts w:asciiTheme="minorHAnsi" w:hAnsiTheme="minorHAnsi" w:cstheme="minorHAnsi"/>
        </w:rPr>
        <w:t>ohn comes from t</w:t>
      </w:r>
      <w:r w:rsidR="006074CC">
        <w:rPr>
          <w:rFonts w:asciiTheme="minorHAnsi" w:hAnsiTheme="minorHAnsi" w:cstheme="minorHAnsi"/>
        </w:rPr>
        <w:t xml:space="preserve">he community of the Essenes </w:t>
      </w:r>
      <w:r w:rsidR="00417640" w:rsidRPr="00B92C00">
        <w:rPr>
          <w:rFonts w:asciiTheme="minorHAnsi" w:hAnsiTheme="minorHAnsi" w:cstheme="minorHAnsi"/>
        </w:rPr>
        <w:t>faithfully following the tenets of Judaism</w:t>
      </w:r>
      <w:r w:rsidR="006074CC">
        <w:rPr>
          <w:rFonts w:asciiTheme="minorHAnsi" w:hAnsiTheme="minorHAnsi" w:cstheme="minorHAnsi"/>
        </w:rPr>
        <w:t xml:space="preserve"> through </w:t>
      </w:r>
      <w:r w:rsidR="00417640" w:rsidRPr="00B92C00">
        <w:rPr>
          <w:rFonts w:asciiTheme="minorHAnsi" w:hAnsiTheme="minorHAnsi" w:cstheme="minorHAnsi"/>
        </w:rPr>
        <w:t>a life of prayer, sacrifice, penance and mortification</w:t>
      </w:r>
    </w:p>
    <w:p w:rsidR="00417640" w:rsidRPr="00AF635C" w:rsidRDefault="00517D3B" w:rsidP="000D4E1E">
      <w:pPr>
        <w:numPr>
          <w:ilvl w:val="0"/>
          <w:numId w:val="16"/>
        </w:numPr>
        <w:jc w:val="both"/>
        <w:rPr>
          <w:rFonts w:asciiTheme="minorHAnsi" w:hAnsiTheme="minorHAnsi" w:cstheme="minorHAnsi"/>
        </w:rPr>
      </w:pPr>
      <w:r w:rsidRPr="00AF635C">
        <w:rPr>
          <w:rFonts w:asciiTheme="minorHAnsi" w:hAnsiTheme="minorHAnsi" w:cstheme="minorHAnsi"/>
        </w:rPr>
        <w:t xml:space="preserve">In other words John is some kind of a hermit </w:t>
      </w:r>
      <w:r w:rsidR="00AF635C" w:rsidRPr="00AF635C">
        <w:rPr>
          <w:rFonts w:asciiTheme="minorHAnsi" w:hAnsiTheme="minorHAnsi" w:cstheme="minorHAnsi"/>
        </w:rPr>
        <w:t xml:space="preserve">with </w:t>
      </w:r>
      <w:r w:rsidRPr="00AF635C">
        <w:rPr>
          <w:rFonts w:asciiTheme="minorHAnsi" w:hAnsiTheme="minorHAnsi" w:cstheme="minorHAnsi"/>
        </w:rPr>
        <w:t xml:space="preserve">the rest of the group living in the desert </w:t>
      </w:r>
      <w:r w:rsidR="00417640" w:rsidRPr="00AF635C">
        <w:rPr>
          <w:rFonts w:asciiTheme="minorHAnsi" w:hAnsiTheme="minorHAnsi" w:cstheme="minorHAnsi"/>
        </w:rPr>
        <w:t xml:space="preserve">waiting for the Messiah </w:t>
      </w:r>
      <w:r w:rsidRPr="00AF635C">
        <w:rPr>
          <w:rFonts w:asciiTheme="minorHAnsi" w:hAnsiTheme="minorHAnsi" w:cstheme="minorHAnsi"/>
        </w:rPr>
        <w:t>to come</w:t>
      </w:r>
      <w:r w:rsidR="00AF635C" w:rsidRPr="00AF635C">
        <w:rPr>
          <w:rFonts w:asciiTheme="minorHAnsi" w:hAnsiTheme="minorHAnsi" w:cstheme="minorHAnsi"/>
        </w:rPr>
        <w:t xml:space="preserve">. </w:t>
      </w:r>
      <w:r w:rsidR="00AF635C">
        <w:rPr>
          <w:rFonts w:asciiTheme="minorHAnsi" w:hAnsiTheme="minorHAnsi" w:cstheme="minorHAnsi"/>
        </w:rPr>
        <w:t>T</w:t>
      </w:r>
      <w:r w:rsidR="00417640" w:rsidRPr="00AF635C">
        <w:rPr>
          <w:rFonts w:asciiTheme="minorHAnsi" w:hAnsiTheme="minorHAnsi" w:cstheme="minorHAnsi"/>
        </w:rPr>
        <w:t>he Essenes look like hermits living in the desert.</w:t>
      </w:r>
    </w:p>
    <w:p w:rsidR="00517D3B" w:rsidRPr="00B92C00" w:rsidRDefault="00417640">
      <w:pPr>
        <w:numPr>
          <w:ilvl w:val="0"/>
          <w:numId w:val="16"/>
        </w:numPr>
        <w:jc w:val="both"/>
        <w:rPr>
          <w:rFonts w:asciiTheme="minorHAnsi" w:hAnsiTheme="minorHAnsi" w:cstheme="minorHAnsi"/>
        </w:rPr>
      </w:pPr>
      <w:r w:rsidRPr="00B92C00">
        <w:rPr>
          <w:rFonts w:asciiTheme="minorHAnsi" w:hAnsiTheme="minorHAnsi" w:cstheme="minorHAnsi"/>
        </w:rPr>
        <w:t>The Jews who are very faithful to the Scriptures and faithful to their faith understands John as the forerunner of the Messiah or the precursor</w:t>
      </w:r>
    </w:p>
    <w:p w:rsidR="00517D3B" w:rsidRPr="00B92C00" w:rsidRDefault="00517D3B">
      <w:pPr>
        <w:numPr>
          <w:ilvl w:val="0"/>
          <w:numId w:val="16"/>
        </w:numPr>
        <w:jc w:val="both"/>
        <w:rPr>
          <w:rFonts w:asciiTheme="minorHAnsi" w:hAnsiTheme="minorHAnsi" w:cstheme="minorHAnsi"/>
        </w:rPr>
      </w:pPr>
      <w:r w:rsidRPr="00B92C00">
        <w:rPr>
          <w:rFonts w:asciiTheme="minorHAnsi" w:hAnsiTheme="minorHAnsi" w:cstheme="minorHAnsi"/>
        </w:rPr>
        <w:t xml:space="preserve">The role of John is </w:t>
      </w:r>
      <w:r w:rsidR="00417640" w:rsidRPr="00B92C00">
        <w:rPr>
          <w:rFonts w:asciiTheme="minorHAnsi" w:hAnsiTheme="minorHAnsi" w:cstheme="minorHAnsi"/>
        </w:rPr>
        <w:t>an advanced party of the Lord and some would even acknowledge him as the Messiah because he preaches about the kingdom of God, penance, prayer fasting, conversion</w:t>
      </w:r>
    </w:p>
    <w:p w:rsidR="00417640" w:rsidRPr="00664E69" w:rsidRDefault="00517D3B" w:rsidP="00856FFF">
      <w:pPr>
        <w:numPr>
          <w:ilvl w:val="0"/>
          <w:numId w:val="16"/>
        </w:numPr>
        <w:jc w:val="both"/>
        <w:rPr>
          <w:rFonts w:asciiTheme="minorHAnsi" w:hAnsiTheme="minorHAnsi" w:cstheme="minorHAnsi"/>
        </w:rPr>
      </w:pPr>
      <w:r w:rsidRPr="00664E69">
        <w:rPr>
          <w:rFonts w:asciiTheme="minorHAnsi" w:hAnsiTheme="minorHAnsi" w:cstheme="minorHAnsi"/>
        </w:rPr>
        <w:lastRenderedPageBreak/>
        <w:t>B</w:t>
      </w:r>
      <w:r w:rsidR="00417640" w:rsidRPr="00664E69">
        <w:rPr>
          <w:rFonts w:asciiTheme="minorHAnsi" w:hAnsiTheme="minorHAnsi" w:cstheme="minorHAnsi"/>
        </w:rPr>
        <w:t>ut the ones knowledgeable on the Scriptures know that he is not</w:t>
      </w:r>
      <w:r w:rsidR="00664E69" w:rsidRPr="00664E69">
        <w:rPr>
          <w:rFonts w:asciiTheme="minorHAnsi" w:hAnsiTheme="minorHAnsi" w:cstheme="minorHAnsi"/>
        </w:rPr>
        <w:t xml:space="preserve">. </w:t>
      </w:r>
      <w:r w:rsidR="00417640" w:rsidRPr="00664E69">
        <w:rPr>
          <w:rFonts w:asciiTheme="minorHAnsi" w:hAnsiTheme="minorHAnsi" w:cstheme="minorHAnsi"/>
        </w:rPr>
        <w:t>They understand that the Messiah will soon come after him</w:t>
      </w:r>
      <w:r w:rsidR="00664E69">
        <w:rPr>
          <w:rFonts w:asciiTheme="minorHAnsi" w:hAnsiTheme="minorHAnsi" w:cstheme="minorHAnsi"/>
        </w:rPr>
        <w:t xml:space="preserve">, so </w:t>
      </w:r>
      <w:r w:rsidR="00417640" w:rsidRPr="00664E69">
        <w:rPr>
          <w:rFonts w:asciiTheme="minorHAnsi" w:hAnsiTheme="minorHAnsi" w:cstheme="minorHAnsi"/>
        </w:rPr>
        <w:t>definitely he will not be John</w:t>
      </w:r>
    </w:p>
    <w:p w:rsidR="00417640" w:rsidRPr="00B92C00" w:rsidRDefault="00417640">
      <w:pPr>
        <w:numPr>
          <w:ilvl w:val="0"/>
          <w:numId w:val="16"/>
        </w:numPr>
        <w:jc w:val="both"/>
        <w:rPr>
          <w:rFonts w:asciiTheme="minorHAnsi" w:hAnsiTheme="minorHAnsi" w:cstheme="minorHAnsi"/>
        </w:rPr>
      </w:pPr>
      <w:r w:rsidRPr="00B92C00">
        <w:rPr>
          <w:rFonts w:asciiTheme="minorHAnsi" w:hAnsiTheme="minorHAnsi" w:cstheme="minorHAnsi"/>
        </w:rPr>
        <w:t>So John enjoys a status of high regard and respect in the Jewish society</w:t>
      </w:r>
    </w:p>
    <w:p w:rsidR="00417640" w:rsidRPr="00664E69" w:rsidRDefault="00417640" w:rsidP="00437578">
      <w:pPr>
        <w:numPr>
          <w:ilvl w:val="0"/>
          <w:numId w:val="16"/>
        </w:numPr>
        <w:jc w:val="both"/>
        <w:rPr>
          <w:rFonts w:asciiTheme="minorHAnsi" w:hAnsiTheme="minorHAnsi" w:cstheme="minorHAnsi"/>
        </w:rPr>
      </w:pPr>
      <w:r w:rsidRPr="00664E69">
        <w:rPr>
          <w:rFonts w:asciiTheme="minorHAnsi" w:hAnsiTheme="minorHAnsi" w:cstheme="minorHAnsi"/>
        </w:rPr>
        <w:t>And now for quite a long period of time the Israelites carry some kind of a moral guilt because of the sins that they commit and there is a need to unburden that guilt to prepare for the coming of the Lord</w:t>
      </w:r>
      <w:r w:rsidR="00664E69" w:rsidRPr="00664E69">
        <w:rPr>
          <w:rFonts w:asciiTheme="minorHAnsi" w:hAnsiTheme="minorHAnsi" w:cstheme="minorHAnsi"/>
        </w:rPr>
        <w:t xml:space="preserve">, </w:t>
      </w:r>
      <w:r w:rsidR="00664E69">
        <w:rPr>
          <w:rFonts w:asciiTheme="minorHAnsi" w:hAnsiTheme="minorHAnsi" w:cstheme="minorHAnsi"/>
        </w:rPr>
        <w:t>t</w:t>
      </w:r>
      <w:r w:rsidRPr="00664E69">
        <w:rPr>
          <w:rFonts w:asciiTheme="minorHAnsi" w:hAnsiTheme="minorHAnsi" w:cstheme="minorHAnsi"/>
        </w:rPr>
        <w:t>he feeling of being abandoned by God because of their sins</w:t>
      </w:r>
    </w:p>
    <w:p w:rsidR="00417640" w:rsidRPr="00B92C00" w:rsidRDefault="00417640">
      <w:pPr>
        <w:numPr>
          <w:ilvl w:val="0"/>
          <w:numId w:val="16"/>
        </w:numPr>
        <w:jc w:val="both"/>
        <w:rPr>
          <w:rFonts w:asciiTheme="minorHAnsi" w:hAnsiTheme="minorHAnsi" w:cstheme="minorHAnsi"/>
        </w:rPr>
      </w:pPr>
      <w:r w:rsidRPr="00B92C00">
        <w:rPr>
          <w:rFonts w:asciiTheme="minorHAnsi" w:hAnsiTheme="minorHAnsi" w:cstheme="minorHAnsi"/>
        </w:rPr>
        <w:t>And so when John began to preach about repentance because the kingdo</w:t>
      </w:r>
      <w:r w:rsidR="00517D3B" w:rsidRPr="00B92C00">
        <w:rPr>
          <w:rFonts w:asciiTheme="minorHAnsi" w:hAnsiTheme="minorHAnsi" w:cstheme="minorHAnsi"/>
        </w:rPr>
        <w:t>m is at hand</w:t>
      </w:r>
      <w:r w:rsidR="00664E69">
        <w:rPr>
          <w:rFonts w:asciiTheme="minorHAnsi" w:hAnsiTheme="minorHAnsi" w:cstheme="minorHAnsi"/>
        </w:rPr>
        <w:t xml:space="preserve"> p</w:t>
      </w:r>
      <w:r w:rsidR="00517D3B" w:rsidRPr="00B92C00">
        <w:rPr>
          <w:rFonts w:asciiTheme="minorHAnsi" w:hAnsiTheme="minorHAnsi" w:cstheme="minorHAnsi"/>
        </w:rPr>
        <w:t>eople from Judea and</w:t>
      </w:r>
      <w:r w:rsidRPr="00B92C00">
        <w:rPr>
          <w:rFonts w:asciiTheme="minorHAnsi" w:hAnsiTheme="minorHAnsi" w:cstheme="minorHAnsi"/>
        </w:rPr>
        <w:t xml:space="preserve"> Jerusalem came to John in order to be baptized in the Jordan River to prepare themselves for the coming of the Messiah</w:t>
      </w:r>
    </w:p>
    <w:p w:rsidR="00417640" w:rsidRPr="00B92C00" w:rsidRDefault="00517D3B">
      <w:pPr>
        <w:numPr>
          <w:ilvl w:val="0"/>
          <w:numId w:val="16"/>
        </w:numPr>
        <w:jc w:val="both"/>
        <w:rPr>
          <w:rFonts w:asciiTheme="minorHAnsi" w:hAnsiTheme="minorHAnsi" w:cstheme="minorHAnsi"/>
        </w:rPr>
      </w:pPr>
      <w:r w:rsidRPr="00B92C00">
        <w:rPr>
          <w:rFonts w:asciiTheme="minorHAnsi" w:hAnsiTheme="minorHAnsi" w:cstheme="minorHAnsi"/>
        </w:rPr>
        <w:t>T</w:t>
      </w:r>
      <w:r w:rsidR="00417640" w:rsidRPr="00B92C00">
        <w:rPr>
          <w:rFonts w:asciiTheme="minorHAnsi" w:hAnsiTheme="minorHAnsi" w:cstheme="minorHAnsi"/>
        </w:rPr>
        <w:t xml:space="preserve">he people are aware </w:t>
      </w:r>
      <w:r w:rsidRPr="00B92C00">
        <w:rPr>
          <w:rFonts w:asciiTheme="minorHAnsi" w:hAnsiTheme="minorHAnsi" w:cstheme="minorHAnsi"/>
        </w:rPr>
        <w:t xml:space="preserve">because </w:t>
      </w:r>
      <w:r w:rsidR="00417640" w:rsidRPr="00B92C00">
        <w:rPr>
          <w:rFonts w:asciiTheme="minorHAnsi" w:hAnsiTheme="minorHAnsi" w:cstheme="minorHAnsi"/>
        </w:rPr>
        <w:t xml:space="preserve">it is written in the </w:t>
      </w:r>
      <w:r w:rsidRPr="00B92C00">
        <w:rPr>
          <w:rFonts w:asciiTheme="minorHAnsi" w:hAnsiTheme="minorHAnsi" w:cstheme="minorHAnsi"/>
        </w:rPr>
        <w:t>prophecy of Isaiah in the Scriptures</w:t>
      </w:r>
    </w:p>
    <w:p w:rsidR="00417640" w:rsidRPr="00B92C00" w:rsidRDefault="00417640">
      <w:pPr>
        <w:numPr>
          <w:ilvl w:val="0"/>
          <w:numId w:val="16"/>
        </w:numPr>
        <w:jc w:val="both"/>
        <w:rPr>
          <w:rFonts w:asciiTheme="minorHAnsi" w:hAnsiTheme="minorHAnsi" w:cstheme="minorHAnsi"/>
        </w:rPr>
      </w:pPr>
      <w:r w:rsidRPr="00B92C00">
        <w:rPr>
          <w:rFonts w:asciiTheme="minorHAnsi" w:hAnsiTheme="minorHAnsi" w:cstheme="minorHAnsi"/>
        </w:rPr>
        <w:t xml:space="preserve">And so John baptized </w:t>
      </w:r>
      <w:r w:rsidR="00517D3B" w:rsidRPr="00B92C00">
        <w:rPr>
          <w:rFonts w:asciiTheme="minorHAnsi" w:hAnsiTheme="minorHAnsi" w:cstheme="minorHAnsi"/>
        </w:rPr>
        <w:t xml:space="preserve">the people </w:t>
      </w:r>
      <w:r w:rsidRPr="00B92C00">
        <w:rPr>
          <w:rFonts w:asciiTheme="minorHAnsi" w:hAnsiTheme="minorHAnsi" w:cstheme="minorHAnsi"/>
        </w:rPr>
        <w:t xml:space="preserve">with water but </w:t>
      </w:r>
      <w:r w:rsidR="00664E69">
        <w:rPr>
          <w:rFonts w:asciiTheme="minorHAnsi" w:hAnsiTheme="minorHAnsi" w:cstheme="minorHAnsi"/>
        </w:rPr>
        <w:t xml:space="preserve">he </w:t>
      </w:r>
      <w:r w:rsidRPr="00B92C00">
        <w:rPr>
          <w:rFonts w:asciiTheme="minorHAnsi" w:hAnsiTheme="minorHAnsi" w:cstheme="minorHAnsi"/>
        </w:rPr>
        <w:t>said that the one who comes after me will baptize y</w:t>
      </w:r>
      <w:r w:rsidR="003F4ED2" w:rsidRPr="00B92C00">
        <w:rPr>
          <w:rFonts w:asciiTheme="minorHAnsi" w:hAnsiTheme="minorHAnsi" w:cstheme="minorHAnsi"/>
        </w:rPr>
        <w:t>ou with the Holy Spirit</w:t>
      </w:r>
    </w:p>
    <w:p w:rsidR="00417640" w:rsidRPr="00B92C00" w:rsidRDefault="00417640">
      <w:pPr>
        <w:jc w:val="both"/>
        <w:rPr>
          <w:rFonts w:asciiTheme="minorHAnsi" w:hAnsiTheme="minorHAnsi" w:cstheme="minorHAnsi"/>
        </w:rPr>
      </w:pPr>
    </w:p>
    <w:p w:rsidR="00417640" w:rsidRPr="00B92C00" w:rsidRDefault="00417640">
      <w:pPr>
        <w:jc w:val="both"/>
        <w:rPr>
          <w:rFonts w:asciiTheme="minorHAnsi" w:hAnsiTheme="minorHAnsi" w:cstheme="minorHAnsi"/>
          <w:b/>
        </w:rPr>
      </w:pPr>
      <w:r w:rsidRPr="00B92C00">
        <w:rPr>
          <w:rFonts w:asciiTheme="minorHAnsi" w:hAnsiTheme="minorHAnsi" w:cstheme="minorHAnsi"/>
          <w:b/>
        </w:rPr>
        <w:t>B. Human Situation</w:t>
      </w:r>
    </w:p>
    <w:p w:rsidR="00417640" w:rsidRPr="00B92C00" w:rsidRDefault="00B12EE3">
      <w:pPr>
        <w:numPr>
          <w:ilvl w:val="0"/>
          <w:numId w:val="13"/>
        </w:numPr>
        <w:jc w:val="both"/>
        <w:rPr>
          <w:rFonts w:asciiTheme="minorHAnsi" w:hAnsiTheme="minorHAnsi" w:cstheme="minorHAnsi"/>
        </w:rPr>
      </w:pPr>
      <w:r>
        <w:rPr>
          <w:rFonts w:asciiTheme="minorHAnsi" w:hAnsiTheme="minorHAnsi" w:cstheme="minorHAnsi"/>
        </w:rPr>
        <w:t>We are still in the 1</w:t>
      </w:r>
      <w:r w:rsidRPr="00B12EE3">
        <w:rPr>
          <w:rFonts w:asciiTheme="minorHAnsi" w:hAnsiTheme="minorHAnsi" w:cstheme="minorHAnsi"/>
          <w:vertAlign w:val="superscript"/>
        </w:rPr>
        <w:t>st</w:t>
      </w:r>
      <w:r>
        <w:rPr>
          <w:rFonts w:asciiTheme="minorHAnsi" w:hAnsiTheme="minorHAnsi" w:cstheme="minorHAnsi"/>
        </w:rPr>
        <w:t xml:space="preserve"> part of Advent which started on the </w:t>
      </w:r>
      <w:r w:rsidR="00417640" w:rsidRPr="00B92C00">
        <w:rPr>
          <w:rFonts w:asciiTheme="minorHAnsi" w:hAnsiTheme="minorHAnsi" w:cstheme="minorHAnsi"/>
        </w:rPr>
        <w:t>1</w:t>
      </w:r>
      <w:r w:rsidR="00417640" w:rsidRPr="00B92C00">
        <w:rPr>
          <w:rFonts w:asciiTheme="minorHAnsi" w:hAnsiTheme="minorHAnsi" w:cstheme="minorHAnsi"/>
          <w:vertAlign w:val="superscript"/>
        </w:rPr>
        <w:t>st</w:t>
      </w:r>
      <w:r w:rsidR="00417640" w:rsidRPr="00B92C00">
        <w:rPr>
          <w:rFonts w:asciiTheme="minorHAnsi" w:hAnsiTheme="minorHAnsi" w:cstheme="minorHAnsi"/>
        </w:rPr>
        <w:t xml:space="preserve"> Sunday of Advent until December 16. This time we celebrate the coming of Jesus as the judge. The coming</w:t>
      </w:r>
      <w:r w:rsidR="00664E69">
        <w:rPr>
          <w:rFonts w:asciiTheme="minorHAnsi" w:hAnsiTheme="minorHAnsi" w:cstheme="minorHAnsi"/>
        </w:rPr>
        <w:t xml:space="preserve"> of Jesus for the last judgment</w:t>
      </w:r>
    </w:p>
    <w:p w:rsidR="00417640" w:rsidRPr="00664E69" w:rsidRDefault="00417640" w:rsidP="00FB62C8">
      <w:pPr>
        <w:numPr>
          <w:ilvl w:val="0"/>
          <w:numId w:val="13"/>
        </w:numPr>
        <w:jc w:val="both"/>
        <w:rPr>
          <w:rFonts w:asciiTheme="minorHAnsi" w:hAnsiTheme="minorHAnsi" w:cstheme="minorHAnsi"/>
        </w:rPr>
      </w:pPr>
      <w:r w:rsidRPr="00664E69">
        <w:rPr>
          <w:rFonts w:asciiTheme="minorHAnsi" w:hAnsiTheme="minorHAnsi" w:cstheme="minorHAnsi"/>
        </w:rPr>
        <w:t>Now if we ask this question: that if supposing a modern prophet similar to that of John the Baptist would suddenly come to preach to us in this c</w:t>
      </w:r>
      <w:r w:rsidR="003F4ED2" w:rsidRPr="00664E69">
        <w:rPr>
          <w:rFonts w:asciiTheme="minorHAnsi" w:hAnsiTheme="minorHAnsi" w:cstheme="minorHAnsi"/>
        </w:rPr>
        <w:t xml:space="preserve">athedral </w:t>
      </w:r>
      <w:r w:rsidRPr="00664E69">
        <w:rPr>
          <w:rFonts w:asciiTheme="minorHAnsi" w:hAnsiTheme="minorHAnsi" w:cstheme="minorHAnsi"/>
        </w:rPr>
        <w:t>one Sunday morning and say to everyone: repent for the final judgment is at hand!</w:t>
      </w:r>
      <w:r w:rsidR="00664E69" w:rsidRPr="00664E69">
        <w:rPr>
          <w:rFonts w:asciiTheme="minorHAnsi" w:hAnsiTheme="minorHAnsi" w:cstheme="minorHAnsi"/>
        </w:rPr>
        <w:t xml:space="preserve"> </w:t>
      </w:r>
      <w:r w:rsidRPr="00664E69">
        <w:rPr>
          <w:rFonts w:asciiTheme="minorHAnsi" w:hAnsiTheme="minorHAnsi" w:cstheme="minorHAnsi"/>
        </w:rPr>
        <w:t>Go and straighten your life for the Lord will soon come to judge us!</w:t>
      </w:r>
    </w:p>
    <w:p w:rsidR="00417640" w:rsidRPr="00B92C00" w:rsidRDefault="00417640">
      <w:pPr>
        <w:numPr>
          <w:ilvl w:val="0"/>
          <w:numId w:val="13"/>
        </w:numPr>
        <w:jc w:val="both"/>
        <w:rPr>
          <w:rFonts w:asciiTheme="minorHAnsi" w:hAnsiTheme="minorHAnsi" w:cstheme="minorHAnsi"/>
        </w:rPr>
      </w:pPr>
      <w:r w:rsidRPr="00B92C00">
        <w:rPr>
          <w:rFonts w:asciiTheme="minorHAnsi" w:hAnsiTheme="minorHAnsi" w:cstheme="minorHAnsi"/>
        </w:rPr>
        <w:t xml:space="preserve">Would you believe? Would you repent for all your mistakes and wrongdoings? Are you going to reconcile with the people you hate? Are you going to </w:t>
      </w:r>
      <w:r w:rsidR="003F4ED2" w:rsidRPr="00B92C00">
        <w:rPr>
          <w:rFonts w:asciiTheme="minorHAnsi" w:hAnsiTheme="minorHAnsi" w:cstheme="minorHAnsi"/>
        </w:rPr>
        <w:t xml:space="preserve">be </w:t>
      </w:r>
      <w:r w:rsidRPr="00B92C00">
        <w:rPr>
          <w:rFonts w:asciiTheme="minorHAnsi" w:hAnsiTheme="minorHAnsi" w:cstheme="minorHAnsi"/>
        </w:rPr>
        <w:t>charitable to all the people who ask for your help?</w:t>
      </w:r>
    </w:p>
    <w:p w:rsidR="00417640" w:rsidRPr="00B92C00" w:rsidRDefault="00417640">
      <w:pPr>
        <w:numPr>
          <w:ilvl w:val="0"/>
          <w:numId w:val="13"/>
        </w:numPr>
        <w:jc w:val="both"/>
        <w:rPr>
          <w:rFonts w:asciiTheme="minorHAnsi" w:hAnsiTheme="minorHAnsi" w:cstheme="minorHAnsi"/>
        </w:rPr>
      </w:pPr>
      <w:r w:rsidRPr="00B92C00">
        <w:rPr>
          <w:rFonts w:asciiTheme="minorHAnsi" w:hAnsiTheme="minorHAnsi" w:cstheme="minorHAnsi"/>
        </w:rPr>
        <w:t>Most probably, the majority of us will never believe because everybody knows</w:t>
      </w:r>
      <w:r w:rsidR="00B12EE3">
        <w:rPr>
          <w:rFonts w:asciiTheme="minorHAnsi" w:hAnsiTheme="minorHAnsi" w:cstheme="minorHAnsi"/>
        </w:rPr>
        <w:t>,</w:t>
      </w:r>
      <w:r w:rsidRPr="00B92C00">
        <w:rPr>
          <w:rFonts w:asciiTheme="minorHAnsi" w:hAnsiTheme="minorHAnsi" w:cstheme="minorHAnsi"/>
        </w:rPr>
        <w:t xml:space="preserve"> that nobody knows when will the day of judgment be</w:t>
      </w:r>
    </w:p>
    <w:p w:rsidR="00AF635C" w:rsidRDefault="00AF635C">
      <w:pPr>
        <w:numPr>
          <w:ilvl w:val="0"/>
          <w:numId w:val="13"/>
        </w:numPr>
        <w:jc w:val="both"/>
        <w:rPr>
          <w:rFonts w:asciiTheme="minorHAnsi" w:hAnsiTheme="minorHAnsi" w:cstheme="minorHAnsi"/>
        </w:rPr>
      </w:pPr>
      <w:r>
        <w:rPr>
          <w:rFonts w:asciiTheme="minorHAnsi" w:hAnsiTheme="minorHAnsi" w:cstheme="minorHAnsi"/>
        </w:rPr>
        <w:lastRenderedPageBreak/>
        <w:t xml:space="preserve">But in </w:t>
      </w:r>
      <w:r w:rsidR="00417640" w:rsidRPr="00B92C00">
        <w:rPr>
          <w:rFonts w:asciiTheme="minorHAnsi" w:hAnsiTheme="minorHAnsi" w:cstheme="minorHAnsi"/>
        </w:rPr>
        <w:t>this century Mary has been appearing in many parts of the world including the Philippines to remind us to repent of our sins: Fatima. Lourdes, Akita, Medjugorje, La Sallette, etc. She brings the same message of conversion that John preached</w:t>
      </w:r>
    </w:p>
    <w:p w:rsidR="00417640" w:rsidRPr="00B92C00" w:rsidRDefault="00AF635C">
      <w:pPr>
        <w:numPr>
          <w:ilvl w:val="0"/>
          <w:numId w:val="13"/>
        </w:numPr>
        <w:jc w:val="both"/>
        <w:rPr>
          <w:rFonts w:asciiTheme="minorHAnsi" w:hAnsiTheme="minorHAnsi" w:cstheme="minorHAnsi"/>
        </w:rPr>
      </w:pPr>
      <w:r>
        <w:rPr>
          <w:rFonts w:asciiTheme="minorHAnsi" w:hAnsiTheme="minorHAnsi" w:cstheme="minorHAnsi"/>
        </w:rPr>
        <w:t xml:space="preserve">Apart from the BVM many </w:t>
      </w:r>
      <w:r w:rsidR="00664E69">
        <w:rPr>
          <w:rFonts w:asciiTheme="minorHAnsi" w:hAnsiTheme="minorHAnsi" w:cstheme="minorHAnsi"/>
        </w:rPr>
        <w:t>modern prophets are all around the world telling us to repent and go back to the Lord</w:t>
      </w:r>
    </w:p>
    <w:p w:rsidR="00417640" w:rsidRPr="00B92C00" w:rsidRDefault="00417640">
      <w:pPr>
        <w:numPr>
          <w:ilvl w:val="0"/>
          <w:numId w:val="13"/>
        </w:numPr>
        <w:jc w:val="both"/>
        <w:rPr>
          <w:rFonts w:asciiTheme="minorHAnsi" w:hAnsiTheme="minorHAnsi" w:cstheme="minorHAnsi"/>
        </w:rPr>
      </w:pPr>
      <w:r w:rsidRPr="00B92C00">
        <w:rPr>
          <w:rFonts w:asciiTheme="minorHAnsi" w:hAnsiTheme="minorHAnsi" w:cstheme="minorHAnsi"/>
        </w:rPr>
        <w:t>Jesus has already come for the first time and the way is already prepared because Jesus has left us all the teachings recorded on Scriptures. All the teachings of love, forgiveness, repentance, reconciliation is already left to us</w:t>
      </w:r>
    </w:p>
    <w:p w:rsidR="003F4ED2" w:rsidRPr="00B92C00" w:rsidRDefault="00417640">
      <w:pPr>
        <w:numPr>
          <w:ilvl w:val="0"/>
          <w:numId w:val="13"/>
        </w:numPr>
        <w:jc w:val="both"/>
        <w:rPr>
          <w:rFonts w:asciiTheme="minorHAnsi" w:hAnsiTheme="minorHAnsi" w:cstheme="minorHAnsi"/>
        </w:rPr>
      </w:pPr>
      <w:r w:rsidRPr="00B92C00">
        <w:rPr>
          <w:rFonts w:asciiTheme="minorHAnsi" w:hAnsiTheme="minorHAnsi" w:cstheme="minorHAnsi"/>
        </w:rPr>
        <w:t>What is mentioned in the 2</w:t>
      </w:r>
      <w:r w:rsidRPr="00B92C00">
        <w:rPr>
          <w:rFonts w:asciiTheme="minorHAnsi" w:hAnsiTheme="minorHAnsi" w:cstheme="minorHAnsi"/>
          <w:vertAlign w:val="superscript"/>
        </w:rPr>
        <w:t>nd</w:t>
      </w:r>
      <w:r w:rsidRPr="00B92C00">
        <w:rPr>
          <w:rFonts w:asciiTheme="minorHAnsi" w:hAnsiTheme="minorHAnsi" w:cstheme="minorHAnsi"/>
        </w:rPr>
        <w:t xml:space="preserve"> reading </w:t>
      </w:r>
      <w:r w:rsidR="003F4ED2" w:rsidRPr="00B92C00">
        <w:rPr>
          <w:rFonts w:asciiTheme="minorHAnsi" w:hAnsiTheme="minorHAnsi" w:cstheme="minorHAnsi"/>
        </w:rPr>
        <w:t>in the 2</w:t>
      </w:r>
      <w:r w:rsidR="003F4ED2" w:rsidRPr="00B92C00">
        <w:rPr>
          <w:rFonts w:asciiTheme="minorHAnsi" w:hAnsiTheme="minorHAnsi" w:cstheme="minorHAnsi"/>
          <w:vertAlign w:val="superscript"/>
        </w:rPr>
        <w:t>nd</w:t>
      </w:r>
      <w:r w:rsidR="003F4ED2" w:rsidRPr="00B92C00">
        <w:rPr>
          <w:rFonts w:asciiTheme="minorHAnsi" w:hAnsiTheme="minorHAnsi" w:cstheme="minorHAnsi"/>
        </w:rPr>
        <w:t xml:space="preserve"> letter of Peter</w:t>
      </w:r>
      <w:r w:rsidRPr="00B92C00">
        <w:rPr>
          <w:rFonts w:asciiTheme="minorHAnsi" w:hAnsiTheme="minorHAnsi" w:cstheme="minorHAnsi"/>
        </w:rPr>
        <w:t xml:space="preserve">? </w:t>
      </w:r>
      <w:r w:rsidR="003F4ED2" w:rsidRPr="00B92C00">
        <w:rPr>
          <w:rFonts w:asciiTheme="minorHAnsi" w:hAnsiTheme="minorHAnsi" w:cstheme="minorHAnsi"/>
        </w:rPr>
        <w:t>Do not ignore this one fact that with the Lord, one day is like a thousand years, and a thousand years is like one day</w:t>
      </w:r>
    </w:p>
    <w:p w:rsidR="00417640" w:rsidRDefault="003F4ED2">
      <w:pPr>
        <w:numPr>
          <w:ilvl w:val="0"/>
          <w:numId w:val="13"/>
        </w:numPr>
        <w:jc w:val="both"/>
        <w:rPr>
          <w:rFonts w:asciiTheme="minorHAnsi" w:hAnsiTheme="minorHAnsi" w:cstheme="minorHAnsi"/>
        </w:rPr>
      </w:pPr>
      <w:r w:rsidRPr="00B92C00">
        <w:rPr>
          <w:rFonts w:asciiTheme="minorHAnsi" w:hAnsiTheme="minorHAnsi" w:cstheme="minorHAnsi"/>
        </w:rPr>
        <w:t xml:space="preserve">But certainly, the Lord will really come again. </w:t>
      </w:r>
      <w:r w:rsidR="00417640" w:rsidRPr="00B92C00">
        <w:rPr>
          <w:rFonts w:asciiTheme="minorHAnsi" w:hAnsiTheme="minorHAnsi" w:cstheme="minorHAnsi"/>
        </w:rPr>
        <w:t>And the same message of love, forgiveness, repentance, reconciliation, conversion is preached in the homilies and sermons from the pulpits of the Church over and over again for more than 2,000 years now to continue to remind us to prepare ourselves always in the event that Jesus will come anytime</w:t>
      </w:r>
    </w:p>
    <w:p w:rsidR="008641C6" w:rsidRDefault="008641C6">
      <w:pPr>
        <w:numPr>
          <w:ilvl w:val="0"/>
          <w:numId w:val="13"/>
        </w:numPr>
        <w:jc w:val="both"/>
        <w:rPr>
          <w:rFonts w:asciiTheme="minorHAnsi" w:hAnsiTheme="minorHAnsi" w:cstheme="minorHAnsi"/>
        </w:rPr>
      </w:pPr>
      <w:r>
        <w:rPr>
          <w:rFonts w:asciiTheme="minorHAnsi" w:hAnsiTheme="minorHAnsi" w:cstheme="minorHAnsi"/>
        </w:rPr>
        <w:t>Still, we cannot stop God to send his modern prophets headed by the Blessed Virgin Mary and the genuine holy visionaries to warn the faithful people to prepare themselves for the 2</w:t>
      </w:r>
      <w:r w:rsidRPr="008641C6">
        <w:rPr>
          <w:rFonts w:asciiTheme="minorHAnsi" w:hAnsiTheme="minorHAnsi" w:cstheme="minorHAnsi"/>
          <w:vertAlign w:val="superscript"/>
        </w:rPr>
        <w:t>nd</w:t>
      </w:r>
      <w:r>
        <w:rPr>
          <w:rFonts w:asciiTheme="minorHAnsi" w:hAnsiTheme="minorHAnsi" w:cstheme="minorHAnsi"/>
        </w:rPr>
        <w:t xml:space="preserve"> coming</w:t>
      </w:r>
    </w:p>
    <w:p w:rsidR="00B95682" w:rsidRDefault="008641C6" w:rsidP="00B95682">
      <w:pPr>
        <w:numPr>
          <w:ilvl w:val="0"/>
          <w:numId w:val="13"/>
        </w:numPr>
        <w:jc w:val="both"/>
        <w:rPr>
          <w:rFonts w:asciiTheme="minorHAnsi" w:hAnsiTheme="minorHAnsi" w:cstheme="minorHAnsi"/>
        </w:rPr>
      </w:pPr>
      <w:r>
        <w:rPr>
          <w:rFonts w:asciiTheme="minorHAnsi" w:hAnsiTheme="minorHAnsi" w:cstheme="minorHAnsi"/>
        </w:rPr>
        <w:t xml:space="preserve">When the mainstream Church has become so secular and even the hierarchy </w:t>
      </w:r>
      <w:r w:rsidR="00B95682">
        <w:rPr>
          <w:rFonts w:asciiTheme="minorHAnsi" w:hAnsiTheme="minorHAnsi" w:cstheme="minorHAnsi"/>
        </w:rPr>
        <w:t xml:space="preserve">in the Church </w:t>
      </w:r>
      <w:r>
        <w:rPr>
          <w:rFonts w:asciiTheme="minorHAnsi" w:hAnsiTheme="minorHAnsi" w:cstheme="minorHAnsi"/>
        </w:rPr>
        <w:t xml:space="preserve">is already infiltrated with Freemasonry, will the Church warn us that Mary or the visionaries </w:t>
      </w:r>
      <w:r w:rsidR="00B95682">
        <w:rPr>
          <w:rFonts w:asciiTheme="minorHAnsi" w:hAnsiTheme="minorHAnsi" w:cstheme="minorHAnsi"/>
        </w:rPr>
        <w:t>or the modern prophets</w:t>
      </w:r>
      <w:r>
        <w:rPr>
          <w:rFonts w:asciiTheme="minorHAnsi" w:hAnsiTheme="minorHAnsi" w:cstheme="minorHAnsi"/>
        </w:rPr>
        <w:t xml:space="preserve"> </w:t>
      </w:r>
      <w:r w:rsidR="00B95682">
        <w:rPr>
          <w:rFonts w:asciiTheme="minorHAnsi" w:hAnsiTheme="minorHAnsi" w:cstheme="minorHAnsi"/>
        </w:rPr>
        <w:t>will come to warn us?</w:t>
      </w:r>
    </w:p>
    <w:p w:rsidR="00B95682" w:rsidRDefault="00417640" w:rsidP="00B95682">
      <w:pPr>
        <w:numPr>
          <w:ilvl w:val="0"/>
          <w:numId w:val="13"/>
        </w:numPr>
        <w:jc w:val="both"/>
        <w:rPr>
          <w:rFonts w:asciiTheme="minorHAnsi" w:hAnsiTheme="minorHAnsi" w:cstheme="minorHAnsi"/>
        </w:rPr>
      </w:pPr>
      <w:r w:rsidRPr="00B95682">
        <w:rPr>
          <w:rFonts w:asciiTheme="minorHAnsi" w:hAnsiTheme="minorHAnsi" w:cstheme="minorHAnsi"/>
        </w:rPr>
        <w:t>No</w:t>
      </w:r>
      <w:r w:rsidR="00B95682">
        <w:rPr>
          <w:rFonts w:asciiTheme="minorHAnsi" w:hAnsiTheme="minorHAnsi" w:cstheme="minorHAnsi"/>
        </w:rPr>
        <w:t>. Even if the Blessed Mother comes</w:t>
      </w:r>
      <w:r w:rsidR="00AE7F36">
        <w:rPr>
          <w:rFonts w:asciiTheme="minorHAnsi" w:hAnsiTheme="minorHAnsi" w:cstheme="minorHAnsi"/>
        </w:rPr>
        <w:t>,</w:t>
      </w:r>
      <w:r w:rsidR="00B95682">
        <w:rPr>
          <w:rFonts w:asciiTheme="minorHAnsi" w:hAnsiTheme="minorHAnsi" w:cstheme="minorHAnsi"/>
        </w:rPr>
        <w:t xml:space="preserve"> her messages will not be endorsed and propagated by the mainstream Church </w:t>
      </w:r>
      <w:r w:rsidRPr="00B95682">
        <w:rPr>
          <w:rFonts w:asciiTheme="minorHAnsi" w:hAnsiTheme="minorHAnsi" w:cstheme="minorHAnsi"/>
        </w:rPr>
        <w:t>b</w:t>
      </w:r>
      <w:r w:rsidR="00B95682">
        <w:rPr>
          <w:rFonts w:asciiTheme="minorHAnsi" w:hAnsiTheme="minorHAnsi" w:cstheme="minorHAnsi"/>
        </w:rPr>
        <w:t xml:space="preserve">ecause </w:t>
      </w:r>
      <w:r w:rsidR="00AE7F36">
        <w:rPr>
          <w:rFonts w:asciiTheme="minorHAnsi" w:hAnsiTheme="minorHAnsi" w:cstheme="minorHAnsi"/>
        </w:rPr>
        <w:t xml:space="preserve">the very academic theologians will only say </w:t>
      </w:r>
      <w:r w:rsidR="00B95682">
        <w:rPr>
          <w:rFonts w:asciiTheme="minorHAnsi" w:hAnsiTheme="minorHAnsi" w:cstheme="minorHAnsi"/>
        </w:rPr>
        <w:t>it is too superstitious</w:t>
      </w:r>
    </w:p>
    <w:p w:rsidR="00AE7F36" w:rsidRDefault="00B95682" w:rsidP="00B95682">
      <w:pPr>
        <w:numPr>
          <w:ilvl w:val="0"/>
          <w:numId w:val="13"/>
        </w:numPr>
        <w:jc w:val="both"/>
        <w:rPr>
          <w:rFonts w:asciiTheme="minorHAnsi" w:hAnsiTheme="minorHAnsi" w:cstheme="minorHAnsi"/>
        </w:rPr>
      </w:pPr>
      <w:r>
        <w:rPr>
          <w:rFonts w:asciiTheme="minorHAnsi" w:hAnsiTheme="minorHAnsi" w:cstheme="minorHAnsi"/>
        </w:rPr>
        <w:t xml:space="preserve">But the faithful children of God </w:t>
      </w:r>
      <w:r w:rsidR="00417640" w:rsidRPr="00B95682">
        <w:rPr>
          <w:rFonts w:asciiTheme="minorHAnsi" w:hAnsiTheme="minorHAnsi" w:cstheme="minorHAnsi"/>
        </w:rPr>
        <w:t xml:space="preserve">will </w:t>
      </w:r>
      <w:r>
        <w:rPr>
          <w:rFonts w:asciiTheme="minorHAnsi" w:hAnsiTheme="minorHAnsi" w:cstheme="minorHAnsi"/>
        </w:rPr>
        <w:t xml:space="preserve">propagate the message of the preparation </w:t>
      </w:r>
      <w:r>
        <w:rPr>
          <w:rFonts w:asciiTheme="minorHAnsi" w:hAnsiTheme="minorHAnsi" w:cstheme="minorHAnsi"/>
        </w:rPr>
        <w:lastRenderedPageBreak/>
        <w:t>for the 2</w:t>
      </w:r>
      <w:r w:rsidRPr="00B95682">
        <w:rPr>
          <w:rFonts w:asciiTheme="minorHAnsi" w:hAnsiTheme="minorHAnsi" w:cstheme="minorHAnsi"/>
          <w:vertAlign w:val="superscript"/>
        </w:rPr>
        <w:t>nd</w:t>
      </w:r>
      <w:r>
        <w:rPr>
          <w:rFonts w:asciiTheme="minorHAnsi" w:hAnsiTheme="minorHAnsi" w:cstheme="minorHAnsi"/>
        </w:rPr>
        <w:t xml:space="preserve"> coming</w:t>
      </w:r>
      <w:r w:rsidR="00AE7F36">
        <w:rPr>
          <w:rFonts w:asciiTheme="minorHAnsi" w:hAnsiTheme="minorHAnsi" w:cstheme="minorHAnsi"/>
        </w:rPr>
        <w:t>. They</w:t>
      </w:r>
      <w:r>
        <w:rPr>
          <w:rFonts w:asciiTheme="minorHAnsi" w:hAnsiTheme="minorHAnsi" w:cstheme="minorHAnsi"/>
        </w:rPr>
        <w:t xml:space="preserve"> </w:t>
      </w:r>
      <w:r w:rsidR="00AE7F36">
        <w:rPr>
          <w:rFonts w:asciiTheme="minorHAnsi" w:hAnsiTheme="minorHAnsi" w:cstheme="minorHAnsi"/>
        </w:rPr>
        <w:t>will do the duty of warning the people to prepare</w:t>
      </w:r>
    </w:p>
    <w:p w:rsidR="00417640" w:rsidRDefault="00AE7F36">
      <w:pPr>
        <w:numPr>
          <w:ilvl w:val="0"/>
          <w:numId w:val="13"/>
        </w:numPr>
        <w:jc w:val="both"/>
        <w:rPr>
          <w:rFonts w:asciiTheme="minorHAnsi" w:hAnsiTheme="minorHAnsi" w:cstheme="minorHAnsi"/>
        </w:rPr>
      </w:pPr>
      <w:r>
        <w:rPr>
          <w:rFonts w:asciiTheme="minorHAnsi" w:hAnsiTheme="minorHAnsi" w:cstheme="minorHAnsi"/>
        </w:rPr>
        <w:t>S</w:t>
      </w:r>
      <w:r w:rsidR="00417640" w:rsidRPr="00B92C00">
        <w:rPr>
          <w:rFonts w:asciiTheme="minorHAnsi" w:hAnsiTheme="minorHAnsi" w:cstheme="minorHAnsi"/>
        </w:rPr>
        <w:t>till, the final judgment will come no matter how remote it is that it will come as we think of it today</w:t>
      </w:r>
      <w:r>
        <w:rPr>
          <w:rFonts w:asciiTheme="minorHAnsi" w:hAnsiTheme="minorHAnsi" w:cstheme="minorHAnsi"/>
        </w:rPr>
        <w:t xml:space="preserve"> because Jesus have promised to come again</w:t>
      </w:r>
    </w:p>
    <w:p w:rsidR="00AE7F36" w:rsidRDefault="00AE7F36">
      <w:pPr>
        <w:numPr>
          <w:ilvl w:val="0"/>
          <w:numId w:val="13"/>
        </w:numPr>
        <w:jc w:val="both"/>
        <w:rPr>
          <w:rFonts w:asciiTheme="minorHAnsi" w:hAnsiTheme="minorHAnsi" w:cstheme="minorHAnsi"/>
        </w:rPr>
      </w:pPr>
      <w:r>
        <w:rPr>
          <w:rFonts w:asciiTheme="minorHAnsi" w:hAnsiTheme="minorHAnsi" w:cstheme="minorHAnsi"/>
        </w:rPr>
        <w:t>Lastly, even if nobody will warn us, the signs of the times happening all over the world, all prophesied in the Scriptures have become harder and harder to ignore</w:t>
      </w:r>
    </w:p>
    <w:p w:rsidR="00B12EE3" w:rsidRPr="00B92C00" w:rsidRDefault="00B12EE3">
      <w:pPr>
        <w:numPr>
          <w:ilvl w:val="0"/>
          <w:numId w:val="13"/>
        </w:numPr>
        <w:jc w:val="both"/>
        <w:rPr>
          <w:rFonts w:asciiTheme="minorHAnsi" w:hAnsiTheme="minorHAnsi" w:cstheme="minorHAnsi"/>
        </w:rPr>
      </w:pPr>
      <w:r>
        <w:rPr>
          <w:rFonts w:asciiTheme="minorHAnsi" w:hAnsiTheme="minorHAnsi" w:cstheme="minorHAnsi"/>
        </w:rPr>
        <w:t>The signs have become very obvious that the voice of Isaiah in the 1</w:t>
      </w:r>
      <w:r w:rsidRPr="00B12EE3">
        <w:rPr>
          <w:rFonts w:asciiTheme="minorHAnsi" w:hAnsiTheme="minorHAnsi" w:cstheme="minorHAnsi"/>
          <w:vertAlign w:val="superscript"/>
        </w:rPr>
        <w:t>st</w:t>
      </w:r>
      <w:r>
        <w:rPr>
          <w:rFonts w:asciiTheme="minorHAnsi" w:hAnsiTheme="minorHAnsi" w:cstheme="minorHAnsi"/>
        </w:rPr>
        <w:t xml:space="preserve"> reading that if we prepare ourselves we will be ready to be taken home from exile </w:t>
      </w:r>
    </w:p>
    <w:p w:rsidR="00417640" w:rsidRPr="00B92C00" w:rsidRDefault="00417640">
      <w:pPr>
        <w:jc w:val="both"/>
        <w:rPr>
          <w:rFonts w:asciiTheme="minorHAnsi" w:hAnsiTheme="minorHAnsi" w:cstheme="minorHAnsi"/>
        </w:rPr>
      </w:pPr>
    </w:p>
    <w:p w:rsidR="00417640" w:rsidRPr="00B92C00" w:rsidRDefault="00417640">
      <w:pPr>
        <w:jc w:val="both"/>
        <w:rPr>
          <w:rFonts w:asciiTheme="minorHAnsi" w:hAnsiTheme="minorHAnsi" w:cstheme="minorHAnsi"/>
          <w:b/>
        </w:rPr>
      </w:pPr>
      <w:r w:rsidRPr="00B92C00">
        <w:rPr>
          <w:rFonts w:asciiTheme="minorHAnsi" w:hAnsiTheme="minorHAnsi" w:cstheme="minorHAnsi"/>
          <w:b/>
        </w:rPr>
        <w:t>C. Challenge</w:t>
      </w:r>
    </w:p>
    <w:p w:rsidR="00417640" w:rsidRPr="00B92C00" w:rsidRDefault="00AE7F36">
      <w:pPr>
        <w:numPr>
          <w:ilvl w:val="0"/>
          <w:numId w:val="17"/>
        </w:numPr>
        <w:jc w:val="both"/>
        <w:rPr>
          <w:rFonts w:asciiTheme="minorHAnsi" w:hAnsiTheme="minorHAnsi" w:cstheme="minorHAnsi"/>
        </w:rPr>
      </w:pPr>
      <w:r>
        <w:rPr>
          <w:rFonts w:asciiTheme="minorHAnsi" w:hAnsiTheme="minorHAnsi" w:cstheme="minorHAnsi"/>
        </w:rPr>
        <w:t xml:space="preserve">This is </w:t>
      </w:r>
      <w:r w:rsidR="00417640" w:rsidRPr="00B92C00">
        <w:rPr>
          <w:rFonts w:asciiTheme="minorHAnsi" w:hAnsiTheme="minorHAnsi" w:cstheme="minorHAnsi"/>
        </w:rPr>
        <w:t>the call of preparedness, the call of readiness anytime. We must always be ready for the final judgment because anytime the Lord will arrive at the very doorstep of our home</w:t>
      </w:r>
    </w:p>
    <w:p w:rsidR="00417640" w:rsidRPr="00B92C00" w:rsidRDefault="00417640">
      <w:pPr>
        <w:numPr>
          <w:ilvl w:val="0"/>
          <w:numId w:val="17"/>
        </w:numPr>
        <w:jc w:val="both"/>
        <w:rPr>
          <w:rFonts w:asciiTheme="minorHAnsi" w:hAnsiTheme="minorHAnsi" w:cstheme="minorHAnsi"/>
        </w:rPr>
      </w:pPr>
      <w:r w:rsidRPr="00B92C00">
        <w:rPr>
          <w:rFonts w:asciiTheme="minorHAnsi" w:hAnsiTheme="minorHAnsi" w:cstheme="minorHAnsi"/>
        </w:rPr>
        <w:t>The season of Advent is the season of penance. We must not postpone repentance anymore. We must start to unburden the guilt we carry because of our wrongdoings right now by going back to God and live once more a life worthy before his eyes.</w:t>
      </w:r>
    </w:p>
    <w:p w:rsidR="00417640" w:rsidRPr="00B92C00" w:rsidRDefault="00417640">
      <w:pPr>
        <w:numPr>
          <w:ilvl w:val="0"/>
          <w:numId w:val="17"/>
        </w:numPr>
        <w:jc w:val="both"/>
        <w:rPr>
          <w:rFonts w:asciiTheme="minorHAnsi" w:hAnsiTheme="minorHAnsi" w:cstheme="minorHAnsi"/>
        </w:rPr>
      </w:pPr>
      <w:r w:rsidRPr="00B92C00">
        <w:rPr>
          <w:rFonts w:asciiTheme="minorHAnsi" w:hAnsiTheme="minorHAnsi" w:cstheme="minorHAnsi"/>
        </w:rPr>
        <w:t>We ask forgiveness to all the people whom we have wronged with. Ask forgiveness to those whom you hurt and offended</w:t>
      </w:r>
    </w:p>
    <w:p w:rsidR="00417640" w:rsidRPr="00B92C00" w:rsidRDefault="00417640">
      <w:pPr>
        <w:numPr>
          <w:ilvl w:val="0"/>
          <w:numId w:val="17"/>
        </w:numPr>
        <w:jc w:val="both"/>
        <w:rPr>
          <w:rFonts w:asciiTheme="minorHAnsi" w:hAnsiTheme="minorHAnsi" w:cstheme="minorHAnsi"/>
        </w:rPr>
      </w:pPr>
      <w:r w:rsidRPr="00B92C00">
        <w:rPr>
          <w:rFonts w:asciiTheme="minorHAnsi" w:hAnsiTheme="minorHAnsi" w:cstheme="minorHAnsi"/>
        </w:rPr>
        <w:t>We grant forgiveness to those who offended us and even still, grant forgiveness even if the person who hurt you did not even ask for it and there you will find joy.</w:t>
      </w:r>
    </w:p>
    <w:p w:rsidR="00417640" w:rsidRPr="00B92C00" w:rsidRDefault="00417640">
      <w:pPr>
        <w:numPr>
          <w:ilvl w:val="0"/>
          <w:numId w:val="17"/>
        </w:numPr>
        <w:jc w:val="both"/>
        <w:rPr>
          <w:rFonts w:asciiTheme="minorHAnsi" w:hAnsiTheme="minorHAnsi" w:cstheme="minorHAnsi"/>
        </w:rPr>
      </w:pPr>
      <w:r w:rsidRPr="00B92C00">
        <w:rPr>
          <w:rFonts w:asciiTheme="minorHAnsi" w:hAnsiTheme="minorHAnsi" w:cstheme="minorHAnsi"/>
        </w:rPr>
        <w:t>We will become good Christians if we do this, and we would not even worry of the final accounting on the last days</w:t>
      </w:r>
    </w:p>
    <w:p w:rsidR="00417640" w:rsidRPr="00B12EE3" w:rsidRDefault="00417640" w:rsidP="00DE5570">
      <w:pPr>
        <w:numPr>
          <w:ilvl w:val="0"/>
          <w:numId w:val="17"/>
        </w:numPr>
        <w:jc w:val="both"/>
        <w:rPr>
          <w:rFonts w:asciiTheme="minorHAnsi" w:hAnsiTheme="minorHAnsi" w:cstheme="minorHAnsi"/>
        </w:rPr>
      </w:pPr>
      <w:r w:rsidRPr="00B12EE3">
        <w:rPr>
          <w:rFonts w:asciiTheme="minorHAnsi" w:hAnsiTheme="minorHAnsi" w:cstheme="minorHAnsi"/>
        </w:rPr>
        <w:t>If we do good work already, continue doing that and make it better</w:t>
      </w:r>
      <w:r w:rsidR="00B12EE3" w:rsidRPr="00B12EE3">
        <w:rPr>
          <w:rFonts w:asciiTheme="minorHAnsi" w:hAnsiTheme="minorHAnsi" w:cstheme="minorHAnsi"/>
        </w:rPr>
        <w:t xml:space="preserve">. </w:t>
      </w:r>
      <w:r w:rsidRPr="00B12EE3">
        <w:rPr>
          <w:rFonts w:asciiTheme="minorHAnsi" w:hAnsiTheme="minorHAnsi" w:cstheme="minorHAnsi"/>
        </w:rPr>
        <w:t>If we haven’t done anything yet</w:t>
      </w:r>
      <w:r w:rsidR="00B12EE3">
        <w:rPr>
          <w:rFonts w:asciiTheme="minorHAnsi" w:hAnsiTheme="minorHAnsi" w:cstheme="minorHAnsi"/>
        </w:rPr>
        <w:t xml:space="preserve">, </w:t>
      </w:r>
      <w:r w:rsidRPr="00B12EE3">
        <w:rPr>
          <w:rFonts w:asciiTheme="minorHAnsi" w:hAnsiTheme="minorHAnsi" w:cstheme="minorHAnsi"/>
        </w:rPr>
        <w:t>start now</w:t>
      </w:r>
    </w:p>
    <w:p w:rsidR="00417640" w:rsidRPr="00B12EE3" w:rsidRDefault="00417640" w:rsidP="00CE2A76">
      <w:pPr>
        <w:numPr>
          <w:ilvl w:val="0"/>
          <w:numId w:val="17"/>
        </w:numPr>
        <w:jc w:val="both"/>
        <w:rPr>
          <w:rFonts w:asciiTheme="minorHAnsi" w:hAnsiTheme="minorHAnsi" w:cstheme="minorHAnsi"/>
        </w:rPr>
      </w:pPr>
      <w:r w:rsidRPr="00B12EE3">
        <w:rPr>
          <w:rFonts w:asciiTheme="minorHAnsi" w:hAnsiTheme="minorHAnsi" w:cstheme="minorHAnsi"/>
        </w:rPr>
        <w:t>If we do naughty things, stop, and rethink of the values that Jesus has left us</w:t>
      </w:r>
      <w:r w:rsidR="00B12EE3" w:rsidRPr="00B12EE3">
        <w:rPr>
          <w:rFonts w:asciiTheme="minorHAnsi" w:hAnsiTheme="minorHAnsi" w:cstheme="minorHAnsi"/>
        </w:rPr>
        <w:t xml:space="preserve">. </w:t>
      </w:r>
      <w:bookmarkStart w:id="0" w:name="_GoBack"/>
      <w:bookmarkEnd w:id="0"/>
      <w:r w:rsidRPr="00B12EE3">
        <w:rPr>
          <w:rFonts w:asciiTheme="minorHAnsi" w:hAnsiTheme="minorHAnsi" w:cstheme="minorHAnsi"/>
        </w:rPr>
        <w:t>If we do nothing to straighten up our life now through repentance and tomorrow will be the day of judgment, everything will be late and we only have regrets</w:t>
      </w:r>
    </w:p>
    <w:sectPr w:rsidR="00417640" w:rsidRPr="00B12EE3">
      <w:pgSz w:w="12240" w:h="15840" w:code="1"/>
      <w:pgMar w:top="720" w:right="720" w:bottom="720" w:left="720" w:header="720" w:footer="720" w:gutter="0"/>
      <w:cols w:num="2" w:space="720" w:equalWidth="0">
        <w:col w:w="5040" w:space="720"/>
        <w:col w:w="504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707E"/>
    <w:multiLevelType w:val="hybridMultilevel"/>
    <w:tmpl w:val="A3403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783A5C"/>
    <w:multiLevelType w:val="hybridMultilevel"/>
    <w:tmpl w:val="13AE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567378"/>
    <w:multiLevelType w:val="hybridMultilevel"/>
    <w:tmpl w:val="1450B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186B1E"/>
    <w:multiLevelType w:val="hybridMultilevel"/>
    <w:tmpl w:val="EA3C8D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E7D8B"/>
    <w:multiLevelType w:val="hybridMultilevel"/>
    <w:tmpl w:val="36B41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56613D"/>
    <w:multiLevelType w:val="hybridMultilevel"/>
    <w:tmpl w:val="140ED4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062926"/>
    <w:multiLevelType w:val="hybridMultilevel"/>
    <w:tmpl w:val="AA728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B44793"/>
    <w:multiLevelType w:val="hybridMultilevel"/>
    <w:tmpl w:val="0EB8F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0C564B"/>
    <w:multiLevelType w:val="hybridMultilevel"/>
    <w:tmpl w:val="882CA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F84564"/>
    <w:multiLevelType w:val="hybridMultilevel"/>
    <w:tmpl w:val="4A32B642"/>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F26833"/>
    <w:multiLevelType w:val="hybridMultilevel"/>
    <w:tmpl w:val="6508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0F517B"/>
    <w:multiLevelType w:val="hybridMultilevel"/>
    <w:tmpl w:val="3A6494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EB6498A"/>
    <w:multiLevelType w:val="hybridMultilevel"/>
    <w:tmpl w:val="FFE462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E81E51"/>
    <w:multiLevelType w:val="hybridMultilevel"/>
    <w:tmpl w:val="E41225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1667A9"/>
    <w:multiLevelType w:val="hybridMultilevel"/>
    <w:tmpl w:val="FEEEBA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A07870"/>
    <w:multiLevelType w:val="hybridMultilevel"/>
    <w:tmpl w:val="789A3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ED91486"/>
    <w:multiLevelType w:val="hybridMultilevel"/>
    <w:tmpl w:val="FC5CF8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5"/>
  </w:num>
  <w:num w:numId="5">
    <w:abstractNumId w:val="1"/>
  </w:num>
  <w:num w:numId="6">
    <w:abstractNumId w:val="14"/>
  </w:num>
  <w:num w:numId="7">
    <w:abstractNumId w:val="13"/>
  </w:num>
  <w:num w:numId="8">
    <w:abstractNumId w:val="9"/>
  </w:num>
  <w:num w:numId="9">
    <w:abstractNumId w:val="5"/>
  </w:num>
  <w:num w:numId="10">
    <w:abstractNumId w:val="16"/>
  </w:num>
  <w:num w:numId="11">
    <w:abstractNumId w:val="3"/>
  </w:num>
  <w:num w:numId="12">
    <w:abstractNumId w:val="10"/>
  </w:num>
  <w:num w:numId="13">
    <w:abstractNumId w:val="11"/>
  </w:num>
  <w:num w:numId="14">
    <w:abstractNumId w:val="0"/>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57"/>
    <w:rsid w:val="00282D57"/>
    <w:rsid w:val="003F4ED2"/>
    <w:rsid w:val="00417640"/>
    <w:rsid w:val="00517D3B"/>
    <w:rsid w:val="006074CC"/>
    <w:rsid w:val="00664E69"/>
    <w:rsid w:val="007F1360"/>
    <w:rsid w:val="008641C6"/>
    <w:rsid w:val="00AE7F36"/>
    <w:rsid w:val="00AF635C"/>
    <w:rsid w:val="00B12EE3"/>
    <w:rsid w:val="00B92C00"/>
    <w:rsid w:val="00B95682"/>
    <w:rsid w:val="00D95BA6"/>
    <w:rsid w:val="00E4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7E8E0-3D20-4FFD-8BC2-87B67877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23rd Week in O</vt:lpstr>
    </vt:vector>
  </TitlesOfParts>
  <Company>OLPHI</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Advent</dc:title>
  <dc:subject/>
  <dc:creator>Frater Constantino</dc:creator>
  <cp:keywords/>
  <dc:description/>
  <cp:lastModifiedBy>acer</cp:lastModifiedBy>
  <cp:revision>6</cp:revision>
  <cp:lastPrinted>2004-12-04T03:43:00Z</cp:lastPrinted>
  <dcterms:created xsi:type="dcterms:W3CDTF">2018-05-24T16:01:00Z</dcterms:created>
  <dcterms:modified xsi:type="dcterms:W3CDTF">2020-12-05T09:00:00Z</dcterms:modified>
</cp:coreProperties>
</file>